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B11F" w14:textId="18D95C45" w:rsidR="007A06AE" w:rsidRDefault="006408B5" w:rsidP="00033968">
      <w:pPr>
        <w:jc w:val="center"/>
        <w:rPr>
          <w:b/>
          <w:bCs/>
          <w:color w:val="17A5AB"/>
          <w:sz w:val="28"/>
          <w:szCs w:val="28"/>
          <w:lang w:val="en-US"/>
        </w:rPr>
      </w:pPr>
      <w:r>
        <w:rPr>
          <w:b/>
          <w:bCs/>
          <w:noProof/>
          <w:color w:val="17A5AB"/>
          <w:sz w:val="24"/>
          <w:szCs w:val="24"/>
          <w:lang w:val="en-US"/>
        </w:rPr>
        <w:drawing>
          <wp:inline distT="0" distB="0" distL="0" distR="0" wp14:anchorId="65B58873" wp14:editId="4419DFB3">
            <wp:extent cx="1920241" cy="1422400"/>
            <wp:effectExtent l="0" t="0" r="0" b="0"/>
            <wp:docPr id="1107758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482" cy="1501097"/>
                    </a:xfrm>
                    <a:prstGeom prst="rect">
                      <a:avLst/>
                    </a:prstGeom>
                  </pic:spPr>
                </pic:pic>
              </a:graphicData>
            </a:graphic>
          </wp:inline>
        </w:drawing>
      </w:r>
    </w:p>
    <w:p w14:paraId="79628BDC" w14:textId="77777777" w:rsidR="007A06AE" w:rsidRDefault="007A06AE" w:rsidP="00033968">
      <w:pPr>
        <w:jc w:val="center"/>
        <w:rPr>
          <w:b/>
          <w:bCs/>
          <w:color w:val="17A5AB"/>
          <w:sz w:val="28"/>
          <w:szCs w:val="28"/>
          <w:lang w:val="en-US"/>
        </w:rPr>
      </w:pPr>
    </w:p>
    <w:p w14:paraId="10E0A065" w14:textId="0D2F454A" w:rsidR="007A06AE" w:rsidRPr="006408B5" w:rsidRDefault="00DC1A97" w:rsidP="00033968">
      <w:pPr>
        <w:jc w:val="center"/>
        <w:rPr>
          <w:b/>
          <w:bCs/>
          <w:color w:val="00B8C6"/>
          <w:sz w:val="56"/>
          <w:szCs w:val="56"/>
          <w:lang w:val="en-US"/>
        </w:rPr>
      </w:pPr>
      <w:r w:rsidRPr="006408B5">
        <w:rPr>
          <w:b/>
          <w:bCs/>
          <w:color w:val="00B8C6"/>
          <w:sz w:val="56"/>
          <w:szCs w:val="56"/>
          <w:lang w:val="en-US"/>
        </w:rPr>
        <w:t>Disability Support Services Bill</w:t>
      </w:r>
    </w:p>
    <w:p w14:paraId="3894E9E4" w14:textId="77777777" w:rsidR="00DC1A97" w:rsidRDefault="00DC1A97" w:rsidP="00033968">
      <w:pPr>
        <w:jc w:val="center"/>
        <w:rPr>
          <w:b/>
          <w:bCs/>
          <w:color w:val="17A5AB"/>
          <w:sz w:val="56"/>
          <w:szCs w:val="56"/>
          <w:lang w:val="en-US"/>
        </w:rPr>
      </w:pPr>
    </w:p>
    <w:p w14:paraId="2B2466E3" w14:textId="3463F684" w:rsidR="00DC1A97" w:rsidRPr="006408B5" w:rsidRDefault="00DC1A97" w:rsidP="006408B5">
      <w:pPr>
        <w:spacing w:before="0" w:after="0" w:line="240" w:lineRule="auto"/>
        <w:jc w:val="center"/>
        <w:rPr>
          <w:b/>
          <w:bCs/>
          <w:color w:val="00B8C6"/>
          <w:sz w:val="40"/>
          <w:szCs w:val="40"/>
          <w:lang w:val="en-US"/>
        </w:rPr>
      </w:pPr>
      <w:r w:rsidRPr="006408B5">
        <w:rPr>
          <w:b/>
          <w:bCs/>
          <w:color w:val="00B8C6"/>
          <w:sz w:val="40"/>
          <w:szCs w:val="40"/>
          <w:lang w:val="en-US"/>
        </w:rPr>
        <w:t>Submission to the Social Services and</w:t>
      </w:r>
    </w:p>
    <w:p w14:paraId="43514B18" w14:textId="7BC7D3D0" w:rsidR="00DC1A97" w:rsidRPr="006408B5" w:rsidRDefault="00DC1A97" w:rsidP="006408B5">
      <w:pPr>
        <w:spacing w:before="0" w:after="0" w:line="240" w:lineRule="auto"/>
        <w:jc w:val="center"/>
        <w:rPr>
          <w:b/>
          <w:bCs/>
          <w:color w:val="00B8C6"/>
          <w:sz w:val="40"/>
          <w:szCs w:val="40"/>
          <w:lang w:val="en-US"/>
        </w:rPr>
      </w:pPr>
      <w:r w:rsidRPr="006408B5">
        <w:rPr>
          <w:b/>
          <w:bCs/>
          <w:color w:val="00B8C6"/>
          <w:sz w:val="40"/>
          <w:szCs w:val="40"/>
          <w:lang w:val="en-US"/>
        </w:rPr>
        <w:t>Community Committee</w:t>
      </w:r>
    </w:p>
    <w:p w14:paraId="2B07492D" w14:textId="77777777" w:rsidR="00DC1A97" w:rsidRPr="006408B5" w:rsidRDefault="00DC1A97" w:rsidP="00033968">
      <w:pPr>
        <w:jc w:val="center"/>
        <w:rPr>
          <w:b/>
          <w:bCs/>
          <w:color w:val="00B8C6"/>
          <w:sz w:val="40"/>
          <w:szCs w:val="40"/>
          <w:lang w:val="en-US"/>
        </w:rPr>
      </w:pPr>
    </w:p>
    <w:p w14:paraId="7A4B6D03" w14:textId="5CD8D7C0" w:rsidR="00DC1A97" w:rsidRPr="006408B5" w:rsidRDefault="00DC1A97" w:rsidP="006408B5">
      <w:pPr>
        <w:spacing w:before="0" w:after="0" w:line="240" w:lineRule="auto"/>
        <w:jc w:val="center"/>
        <w:rPr>
          <w:b/>
          <w:bCs/>
          <w:color w:val="00B8C6"/>
          <w:sz w:val="40"/>
          <w:szCs w:val="40"/>
          <w:lang w:val="en-US"/>
        </w:rPr>
      </w:pPr>
      <w:r w:rsidRPr="006408B5">
        <w:rPr>
          <w:b/>
          <w:bCs/>
          <w:color w:val="00B8C6"/>
          <w:sz w:val="40"/>
          <w:szCs w:val="40"/>
          <w:lang w:val="en-US"/>
        </w:rPr>
        <w:t>Submitted by Carers NZ</w:t>
      </w:r>
    </w:p>
    <w:p w14:paraId="5F07BAC3" w14:textId="77777777" w:rsidR="005011B8" w:rsidRDefault="006408B5" w:rsidP="006408B5">
      <w:pPr>
        <w:spacing w:before="0" w:after="0" w:line="240" w:lineRule="auto"/>
        <w:jc w:val="center"/>
        <w:rPr>
          <w:b/>
          <w:bCs/>
          <w:color w:val="00B8C6"/>
          <w:sz w:val="28"/>
          <w:szCs w:val="28"/>
          <w:lang w:val="en-US"/>
        </w:rPr>
      </w:pPr>
      <w:r w:rsidRPr="006408B5">
        <w:rPr>
          <w:b/>
          <w:bCs/>
          <w:color w:val="00B8C6"/>
          <w:sz w:val="28"/>
          <w:szCs w:val="28"/>
          <w:lang w:val="en-US"/>
        </w:rPr>
        <w:t>0800 777 797</w:t>
      </w:r>
    </w:p>
    <w:p w14:paraId="561A858E" w14:textId="1CBECE94" w:rsidR="006408B5" w:rsidRPr="006408B5" w:rsidRDefault="006408B5" w:rsidP="006408B5">
      <w:pPr>
        <w:spacing w:before="0" w:after="0" w:line="240" w:lineRule="auto"/>
        <w:jc w:val="center"/>
        <w:rPr>
          <w:b/>
          <w:bCs/>
          <w:color w:val="00B8C6"/>
          <w:sz w:val="28"/>
          <w:szCs w:val="28"/>
          <w:lang w:val="en-US"/>
        </w:rPr>
      </w:pPr>
      <w:r w:rsidRPr="006408B5">
        <w:rPr>
          <w:b/>
          <w:bCs/>
          <w:color w:val="00B8C6"/>
          <w:sz w:val="28"/>
          <w:szCs w:val="28"/>
          <w:lang w:val="en-US"/>
        </w:rPr>
        <w:t>info@carers.net.nz</w:t>
      </w:r>
    </w:p>
    <w:p w14:paraId="675917D0" w14:textId="77777777" w:rsidR="00DC1A97" w:rsidRDefault="00DC1A97" w:rsidP="00033968">
      <w:pPr>
        <w:jc w:val="center"/>
        <w:rPr>
          <w:b/>
          <w:bCs/>
          <w:color w:val="17A5AB"/>
          <w:sz w:val="40"/>
          <w:szCs w:val="40"/>
          <w:lang w:val="en-US"/>
        </w:rPr>
      </w:pPr>
    </w:p>
    <w:p w14:paraId="1AEAD15F" w14:textId="77777777" w:rsidR="00DC1A97" w:rsidRDefault="00DC1A97" w:rsidP="00033968">
      <w:pPr>
        <w:jc w:val="center"/>
        <w:rPr>
          <w:b/>
          <w:bCs/>
          <w:color w:val="17A5AB"/>
          <w:sz w:val="40"/>
          <w:szCs w:val="40"/>
          <w:lang w:val="en-US"/>
        </w:rPr>
      </w:pPr>
    </w:p>
    <w:p w14:paraId="6323306E" w14:textId="77777777" w:rsidR="00DC1A97" w:rsidRDefault="00DC1A97" w:rsidP="00033968">
      <w:pPr>
        <w:jc w:val="center"/>
        <w:rPr>
          <w:b/>
          <w:bCs/>
          <w:color w:val="17A5AB"/>
          <w:sz w:val="40"/>
          <w:szCs w:val="40"/>
          <w:lang w:val="en-US"/>
        </w:rPr>
      </w:pPr>
    </w:p>
    <w:p w14:paraId="74E048D5" w14:textId="7F81424E" w:rsidR="00DC1A97" w:rsidRPr="006408B5" w:rsidRDefault="00DC1A97" w:rsidP="00033968">
      <w:pPr>
        <w:jc w:val="center"/>
        <w:rPr>
          <w:b/>
          <w:bCs/>
          <w:color w:val="00B8C6"/>
          <w:sz w:val="40"/>
          <w:szCs w:val="40"/>
          <w:lang w:val="en-US"/>
        </w:rPr>
      </w:pPr>
      <w:r w:rsidRPr="006408B5">
        <w:rPr>
          <w:b/>
          <w:bCs/>
          <w:color w:val="00B8C6"/>
          <w:sz w:val="40"/>
          <w:szCs w:val="40"/>
          <w:lang w:val="en-US"/>
        </w:rPr>
        <w:t>June 2026</w:t>
      </w:r>
    </w:p>
    <w:p w14:paraId="641191A8" w14:textId="77777777" w:rsidR="00DC1A97" w:rsidRPr="006408B5" w:rsidRDefault="00DC1A97" w:rsidP="00033968">
      <w:pPr>
        <w:jc w:val="center"/>
        <w:rPr>
          <w:b/>
          <w:bCs/>
          <w:color w:val="00B8C6"/>
          <w:sz w:val="40"/>
          <w:szCs w:val="40"/>
          <w:lang w:val="en-US"/>
        </w:rPr>
      </w:pPr>
    </w:p>
    <w:p w14:paraId="574F9173" w14:textId="77777777" w:rsidR="00DC1A97" w:rsidRPr="006408B5" w:rsidRDefault="00DC1A97" w:rsidP="00033968">
      <w:pPr>
        <w:jc w:val="center"/>
        <w:rPr>
          <w:b/>
          <w:bCs/>
          <w:color w:val="00B8C6"/>
          <w:sz w:val="40"/>
          <w:szCs w:val="40"/>
          <w:lang w:val="en-US"/>
        </w:rPr>
      </w:pPr>
    </w:p>
    <w:p w14:paraId="474CD9CB" w14:textId="4694B11E" w:rsidR="00033968" w:rsidRPr="005011B8" w:rsidRDefault="00DC1A97" w:rsidP="005011B8">
      <w:pPr>
        <w:jc w:val="center"/>
        <w:rPr>
          <w:b/>
          <w:bCs/>
          <w:color w:val="00B8C6"/>
          <w:sz w:val="40"/>
          <w:szCs w:val="40"/>
          <w:lang w:val="en-US"/>
        </w:rPr>
      </w:pPr>
      <w:r w:rsidRPr="006408B5">
        <w:rPr>
          <w:b/>
          <w:bCs/>
          <w:color w:val="00B8C6"/>
          <w:sz w:val="40"/>
          <w:szCs w:val="40"/>
          <w:lang w:val="en-US"/>
        </w:rPr>
        <w:t>Request to appear? Yes</w:t>
      </w:r>
    </w:p>
    <w:p w14:paraId="0FF440B5" w14:textId="38D5D902" w:rsidR="006408B5" w:rsidRDefault="006408B5" w:rsidP="006408B5">
      <w:pPr>
        <w:jc w:val="right"/>
        <w:rPr>
          <w:b/>
          <w:bCs/>
          <w:color w:val="17A5AB"/>
          <w:sz w:val="24"/>
          <w:szCs w:val="24"/>
          <w:lang w:val="en-US"/>
        </w:rPr>
      </w:pPr>
      <w:r>
        <w:rPr>
          <w:b/>
          <w:bCs/>
          <w:noProof/>
          <w:color w:val="17A5AB"/>
          <w:sz w:val="24"/>
          <w:szCs w:val="24"/>
          <w:lang w:val="en-US"/>
        </w:rPr>
        <w:lastRenderedPageBreak/>
        <w:drawing>
          <wp:inline distT="0" distB="0" distL="0" distR="0" wp14:anchorId="7EF3054E" wp14:editId="23B078E0">
            <wp:extent cx="914400" cy="677333"/>
            <wp:effectExtent l="0" t="0" r="0" b="0"/>
            <wp:docPr id="1375777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15" cy="701270"/>
                    </a:xfrm>
                    <a:prstGeom prst="rect">
                      <a:avLst/>
                    </a:prstGeom>
                  </pic:spPr>
                </pic:pic>
              </a:graphicData>
            </a:graphic>
          </wp:inline>
        </w:drawing>
      </w:r>
    </w:p>
    <w:p w14:paraId="7D3BA0B6" w14:textId="77777777" w:rsidR="006408B5" w:rsidRDefault="006408B5" w:rsidP="00033968">
      <w:pPr>
        <w:rPr>
          <w:b/>
          <w:bCs/>
          <w:color w:val="17A5AB"/>
          <w:sz w:val="24"/>
          <w:szCs w:val="24"/>
          <w:lang w:val="en-US"/>
        </w:rPr>
      </w:pPr>
    </w:p>
    <w:p w14:paraId="2D3CFBE2" w14:textId="39A7139F" w:rsidR="006408B5" w:rsidRPr="000D4622" w:rsidRDefault="006408B5" w:rsidP="00033968">
      <w:pPr>
        <w:rPr>
          <w:b/>
          <w:bCs/>
          <w:color w:val="00B8C6"/>
          <w:sz w:val="28"/>
          <w:szCs w:val="28"/>
          <w:lang w:val="en-US"/>
        </w:rPr>
      </w:pPr>
      <w:r w:rsidRPr="000D4622">
        <w:rPr>
          <w:b/>
          <w:bCs/>
          <w:color w:val="00B8C6"/>
          <w:sz w:val="28"/>
          <w:szCs w:val="28"/>
          <w:lang w:val="en-US"/>
        </w:rPr>
        <w:t>Carers NZ’s position on the Bill and recommendations</w:t>
      </w:r>
    </w:p>
    <w:p w14:paraId="0CEB1039" w14:textId="1D2FDDAF" w:rsidR="006408B5" w:rsidRPr="00601B2F" w:rsidRDefault="006408B5" w:rsidP="000D4622">
      <w:pPr>
        <w:spacing w:line="240" w:lineRule="auto"/>
        <w:rPr>
          <w:b/>
          <w:bCs/>
          <w:color w:val="000000" w:themeColor="text1"/>
          <w:sz w:val="22"/>
          <w:szCs w:val="22"/>
          <w:lang w:val="en-US"/>
        </w:rPr>
      </w:pPr>
      <w:r w:rsidRPr="00601B2F">
        <w:rPr>
          <w:b/>
          <w:bCs/>
          <w:color w:val="000000" w:themeColor="text1"/>
          <w:sz w:val="22"/>
          <w:szCs w:val="22"/>
          <w:lang w:val="en-US"/>
        </w:rPr>
        <w:t xml:space="preserve">Carers NZ opposes the passing of the </w:t>
      </w:r>
      <w:r w:rsidR="000D4622" w:rsidRPr="00601B2F">
        <w:rPr>
          <w:b/>
          <w:bCs/>
          <w:color w:val="000000" w:themeColor="text1"/>
          <w:sz w:val="22"/>
          <w:szCs w:val="22"/>
          <w:lang w:val="en-US"/>
        </w:rPr>
        <w:t xml:space="preserve">Disability Support Services </w:t>
      </w:r>
      <w:r w:rsidRPr="00601B2F">
        <w:rPr>
          <w:b/>
          <w:bCs/>
          <w:color w:val="000000" w:themeColor="text1"/>
          <w:sz w:val="22"/>
          <w:szCs w:val="22"/>
          <w:lang w:val="en-US"/>
        </w:rPr>
        <w:t>Bill in its current form. We encourage the Select Committee to make recommendations to amend the Bill as follows:</w:t>
      </w:r>
    </w:p>
    <w:p w14:paraId="430B4F20" w14:textId="57ACAA40" w:rsidR="006408B5" w:rsidRPr="00601B2F" w:rsidRDefault="006408B5"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Give more time for disabled people and family carers to give input</w:t>
      </w:r>
      <w:r w:rsidR="005011B8">
        <w:rPr>
          <w:color w:val="000000" w:themeColor="text1"/>
          <w:sz w:val="22"/>
          <w:szCs w:val="22"/>
          <w:lang w:val="en-US"/>
        </w:rPr>
        <w:t>; the Bill</w:t>
      </w:r>
      <w:r w:rsidRPr="00601B2F">
        <w:rPr>
          <w:color w:val="000000" w:themeColor="text1"/>
          <w:sz w:val="22"/>
          <w:szCs w:val="22"/>
          <w:lang w:val="en-US"/>
        </w:rPr>
        <w:t xml:space="preserve"> does not need to be rushed.</w:t>
      </w:r>
    </w:p>
    <w:p w14:paraId="5706D078" w14:textId="77777777" w:rsidR="000D4622" w:rsidRPr="00601B2F" w:rsidRDefault="000D4622" w:rsidP="000D4622">
      <w:pPr>
        <w:pStyle w:val="ListParagraph"/>
        <w:spacing w:before="0" w:after="240" w:line="240" w:lineRule="auto"/>
        <w:ind w:left="357"/>
        <w:rPr>
          <w:color w:val="000000" w:themeColor="text1"/>
          <w:sz w:val="22"/>
          <w:szCs w:val="22"/>
          <w:lang w:val="en-US"/>
        </w:rPr>
      </w:pPr>
    </w:p>
    <w:p w14:paraId="6E942DD9" w14:textId="0761E486" w:rsidR="000D4622" w:rsidRPr="00601B2F" w:rsidRDefault="006408B5"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 xml:space="preserve">Ensure the Bill more explicitly </w:t>
      </w:r>
      <w:proofErr w:type="spellStart"/>
      <w:r w:rsidRPr="00601B2F">
        <w:rPr>
          <w:color w:val="000000" w:themeColor="text1"/>
          <w:sz w:val="22"/>
          <w:szCs w:val="22"/>
          <w:lang w:val="en-US"/>
        </w:rPr>
        <w:t>recognises</w:t>
      </w:r>
      <w:proofErr w:type="spellEnd"/>
      <w:r w:rsidRPr="00601B2F">
        <w:rPr>
          <w:color w:val="000000" w:themeColor="text1"/>
          <w:sz w:val="22"/>
          <w:szCs w:val="22"/>
          <w:lang w:val="en-US"/>
        </w:rPr>
        <w:t xml:space="preserve"> the rights of disabled people and families under the UNCRPD.</w:t>
      </w:r>
    </w:p>
    <w:p w14:paraId="7F960799" w14:textId="77777777" w:rsidR="000D4622" w:rsidRPr="00601B2F" w:rsidRDefault="000D4622" w:rsidP="000D4622">
      <w:pPr>
        <w:pStyle w:val="ListParagraph"/>
        <w:rPr>
          <w:color w:val="000000" w:themeColor="text1"/>
          <w:sz w:val="22"/>
          <w:szCs w:val="22"/>
          <w:lang w:val="en-US"/>
        </w:rPr>
      </w:pPr>
    </w:p>
    <w:p w14:paraId="2C343D03" w14:textId="65A7874D" w:rsidR="006408B5" w:rsidRPr="00601B2F" w:rsidRDefault="006408B5"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Modify or remove language framing disability support as a contribution to care.</w:t>
      </w:r>
      <w:r w:rsidR="000D4622" w:rsidRPr="00601B2F">
        <w:rPr>
          <w:color w:val="000000" w:themeColor="text1"/>
          <w:sz w:val="22"/>
          <w:szCs w:val="22"/>
          <w:lang w:val="en-US"/>
        </w:rPr>
        <w:t xml:space="preserve"> Enhance detail in the Bill about Disability Support Services eligibility, assessment, funding, and safeguards.</w:t>
      </w:r>
    </w:p>
    <w:p w14:paraId="0251290C" w14:textId="77777777" w:rsidR="000D4622" w:rsidRPr="00601B2F" w:rsidRDefault="000D4622" w:rsidP="000D4622">
      <w:pPr>
        <w:pStyle w:val="ListParagraph"/>
        <w:rPr>
          <w:color w:val="000000" w:themeColor="text1"/>
          <w:sz w:val="22"/>
          <w:szCs w:val="22"/>
          <w:lang w:val="en-US"/>
        </w:rPr>
      </w:pPr>
    </w:p>
    <w:p w14:paraId="7942CE3F" w14:textId="7AC8E65A" w:rsidR="000D4622" w:rsidRPr="00601B2F" w:rsidRDefault="006408B5"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 xml:space="preserve">Ensure the Bill gives family carers </w:t>
      </w:r>
      <w:r w:rsidR="00601B2F">
        <w:rPr>
          <w:color w:val="000000" w:themeColor="text1"/>
          <w:sz w:val="22"/>
          <w:szCs w:val="22"/>
          <w:lang w:val="en-US"/>
        </w:rPr>
        <w:t xml:space="preserve">explicit </w:t>
      </w:r>
      <w:r w:rsidRPr="00601B2F">
        <w:rPr>
          <w:color w:val="000000" w:themeColor="text1"/>
          <w:sz w:val="22"/>
          <w:szCs w:val="22"/>
          <w:lang w:val="en-US"/>
        </w:rPr>
        <w:t>options about how they can receive payment, which they have sought in consultations and research for more than 20 years.</w:t>
      </w:r>
    </w:p>
    <w:p w14:paraId="0EF5E2CE" w14:textId="77777777" w:rsidR="000D4622" w:rsidRPr="00601B2F" w:rsidRDefault="000D4622" w:rsidP="000D4622">
      <w:pPr>
        <w:pStyle w:val="ListParagraph"/>
        <w:rPr>
          <w:color w:val="000000" w:themeColor="text1"/>
          <w:sz w:val="22"/>
          <w:szCs w:val="22"/>
          <w:lang w:val="en-US"/>
        </w:rPr>
      </w:pPr>
    </w:p>
    <w:p w14:paraId="242B041A" w14:textId="102F11C3" w:rsidR="006408B5" w:rsidRPr="00601B2F" w:rsidRDefault="006408B5"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Ensure Ministerial Programmes cannot be created or changed without consultation with disabled people, family carers, M</w:t>
      </w:r>
      <w:r w:rsidR="000D4622" w:rsidRPr="00601B2F">
        <w:rPr>
          <w:rFonts w:cs="Calibri"/>
          <w:sz w:val="22"/>
          <w:szCs w:val="22"/>
        </w:rPr>
        <w:t>ā</w:t>
      </w:r>
      <w:proofErr w:type="spellStart"/>
      <w:r w:rsidRPr="00601B2F">
        <w:rPr>
          <w:color w:val="000000" w:themeColor="text1"/>
          <w:sz w:val="22"/>
          <w:szCs w:val="22"/>
          <w:lang w:val="en-US"/>
        </w:rPr>
        <w:t>ori</w:t>
      </w:r>
      <w:proofErr w:type="spellEnd"/>
      <w:r w:rsidRPr="00601B2F">
        <w:rPr>
          <w:color w:val="000000" w:themeColor="text1"/>
          <w:sz w:val="22"/>
          <w:szCs w:val="22"/>
          <w:lang w:val="en-US"/>
        </w:rPr>
        <w:t>, service providers, and sector organi</w:t>
      </w:r>
      <w:r w:rsidR="000D4622" w:rsidRPr="00601B2F">
        <w:rPr>
          <w:color w:val="000000" w:themeColor="text1"/>
          <w:sz w:val="22"/>
          <w:szCs w:val="22"/>
          <w:lang w:val="en-US"/>
        </w:rPr>
        <w:t>sations</w:t>
      </w:r>
      <w:r w:rsidRPr="00601B2F">
        <w:rPr>
          <w:color w:val="000000" w:themeColor="text1"/>
          <w:sz w:val="22"/>
          <w:szCs w:val="22"/>
          <w:lang w:val="en-US"/>
        </w:rPr>
        <w:t xml:space="preserve">, and that </w:t>
      </w:r>
      <w:r w:rsidR="005011B8">
        <w:rPr>
          <w:color w:val="000000" w:themeColor="text1"/>
          <w:sz w:val="22"/>
          <w:szCs w:val="22"/>
          <w:lang w:val="en-US"/>
        </w:rPr>
        <w:t xml:space="preserve">new </w:t>
      </w:r>
      <w:r w:rsidR="000D4622" w:rsidRPr="00601B2F">
        <w:rPr>
          <w:color w:val="000000" w:themeColor="text1"/>
          <w:sz w:val="22"/>
          <w:szCs w:val="22"/>
          <w:lang w:val="en-US"/>
        </w:rPr>
        <w:t>Programmes</w:t>
      </w:r>
      <w:r w:rsidRPr="00601B2F">
        <w:rPr>
          <w:color w:val="000000" w:themeColor="text1"/>
          <w:sz w:val="22"/>
          <w:szCs w:val="22"/>
          <w:lang w:val="en-US"/>
        </w:rPr>
        <w:t xml:space="preserve"> align with the UNCRPD and other relevant government Strategies and legislation (inc</w:t>
      </w:r>
      <w:r w:rsidR="00601B2F">
        <w:rPr>
          <w:color w:val="000000" w:themeColor="text1"/>
          <w:sz w:val="22"/>
          <w:szCs w:val="22"/>
          <w:lang w:val="en-US"/>
        </w:rPr>
        <w:t>lu</w:t>
      </w:r>
      <w:r w:rsidRPr="00601B2F">
        <w:rPr>
          <w:color w:val="000000" w:themeColor="text1"/>
          <w:sz w:val="22"/>
          <w:szCs w:val="22"/>
          <w:lang w:val="en-US"/>
        </w:rPr>
        <w:t>ding the Carers’ Strategy).</w:t>
      </w:r>
    </w:p>
    <w:p w14:paraId="55DAA5BD" w14:textId="77777777" w:rsidR="000D4622" w:rsidRPr="00601B2F" w:rsidRDefault="000D4622" w:rsidP="000D4622">
      <w:pPr>
        <w:pStyle w:val="ListParagraph"/>
        <w:rPr>
          <w:color w:val="000000" w:themeColor="text1"/>
          <w:sz w:val="22"/>
          <w:szCs w:val="22"/>
          <w:lang w:val="en-US"/>
        </w:rPr>
      </w:pPr>
    </w:p>
    <w:p w14:paraId="29296DDF" w14:textId="2BABEC98" w:rsidR="006408B5" w:rsidRPr="00601B2F" w:rsidRDefault="006408B5"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 xml:space="preserve">Ensure Ministerial Programmes have independent monitoring and </w:t>
      </w:r>
      <w:proofErr w:type="gramStart"/>
      <w:r w:rsidRPr="00601B2F">
        <w:rPr>
          <w:color w:val="000000" w:themeColor="text1"/>
          <w:sz w:val="22"/>
          <w:szCs w:val="22"/>
          <w:lang w:val="en-US"/>
        </w:rPr>
        <w:t>oversight, and</w:t>
      </w:r>
      <w:proofErr w:type="gramEnd"/>
      <w:r w:rsidRPr="00601B2F">
        <w:rPr>
          <w:color w:val="000000" w:themeColor="text1"/>
          <w:sz w:val="22"/>
          <w:szCs w:val="22"/>
          <w:lang w:val="en-US"/>
        </w:rPr>
        <w:t xml:space="preserve"> are transparent and accountable to the sector and </w:t>
      </w:r>
      <w:r w:rsidR="005011B8">
        <w:rPr>
          <w:color w:val="000000" w:themeColor="text1"/>
          <w:sz w:val="22"/>
          <w:szCs w:val="22"/>
          <w:lang w:val="en-US"/>
        </w:rPr>
        <w:t xml:space="preserve">to </w:t>
      </w:r>
      <w:r w:rsidRPr="00601B2F">
        <w:rPr>
          <w:color w:val="000000" w:themeColor="text1"/>
          <w:sz w:val="22"/>
          <w:szCs w:val="22"/>
          <w:lang w:val="en-US"/>
        </w:rPr>
        <w:t>the public.</w:t>
      </w:r>
      <w:r w:rsidR="000D4622" w:rsidRPr="00601B2F">
        <w:rPr>
          <w:color w:val="000000" w:themeColor="text1"/>
          <w:sz w:val="22"/>
          <w:szCs w:val="22"/>
          <w:lang w:val="en-US"/>
        </w:rPr>
        <w:t xml:space="preserve"> </w:t>
      </w:r>
    </w:p>
    <w:p w14:paraId="4DF4EA9C" w14:textId="77777777" w:rsidR="000D4622" w:rsidRPr="00601B2F" w:rsidRDefault="000D4622" w:rsidP="000D4622">
      <w:pPr>
        <w:pStyle w:val="ListParagraph"/>
        <w:rPr>
          <w:color w:val="000000" w:themeColor="text1"/>
          <w:sz w:val="22"/>
          <w:szCs w:val="22"/>
          <w:lang w:val="en-US"/>
        </w:rPr>
      </w:pPr>
    </w:p>
    <w:p w14:paraId="27C36FA2" w14:textId="167A63EE" w:rsidR="000D4622" w:rsidRPr="00601B2F" w:rsidRDefault="000D4622"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Require the Government to assess the cumulative impact of DSS reforms on disabled people and families to ensure reforms do not result in deterioration in living standards, the wellbeing of disabled people and family carers, and their ability to participate in society, study, and employment. Require publication of impact assessments.</w:t>
      </w:r>
    </w:p>
    <w:p w14:paraId="0F9E744B" w14:textId="77777777" w:rsidR="000D4622" w:rsidRPr="00601B2F" w:rsidRDefault="000D4622" w:rsidP="000D4622">
      <w:pPr>
        <w:pStyle w:val="ListParagraph"/>
        <w:rPr>
          <w:color w:val="000000" w:themeColor="text1"/>
          <w:sz w:val="22"/>
          <w:szCs w:val="22"/>
          <w:lang w:val="en-US"/>
        </w:rPr>
      </w:pPr>
    </w:p>
    <w:p w14:paraId="6B8C7516" w14:textId="085332AE" w:rsidR="000D4622" w:rsidRPr="00601B2F" w:rsidRDefault="000D4622" w:rsidP="000D4622">
      <w:pPr>
        <w:pStyle w:val="ListParagraph"/>
        <w:numPr>
          <w:ilvl w:val="0"/>
          <w:numId w:val="4"/>
        </w:numPr>
        <w:spacing w:before="0" w:after="240" w:line="240" w:lineRule="auto"/>
        <w:ind w:left="357" w:hanging="357"/>
        <w:rPr>
          <w:color w:val="000000" w:themeColor="text1"/>
          <w:sz w:val="22"/>
          <w:szCs w:val="22"/>
          <w:lang w:val="en-US"/>
        </w:rPr>
      </w:pPr>
      <w:r w:rsidRPr="00601B2F">
        <w:rPr>
          <w:color w:val="000000" w:themeColor="text1"/>
          <w:sz w:val="22"/>
          <w:szCs w:val="22"/>
          <w:lang w:val="en-US"/>
        </w:rPr>
        <w:t xml:space="preserve">Require regular reporting to Parliament on Disability Support Services </w:t>
      </w:r>
      <w:proofErr w:type="spellStart"/>
      <w:r w:rsidRPr="00601B2F">
        <w:rPr>
          <w:color w:val="000000" w:themeColor="text1"/>
          <w:sz w:val="22"/>
          <w:szCs w:val="22"/>
          <w:lang w:val="en-US"/>
        </w:rPr>
        <w:t>Programme</w:t>
      </w:r>
      <w:proofErr w:type="spellEnd"/>
      <w:r w:rsidRPr="00601B2F">
        <w:rPr>
          <w:color w:val="000000" w:themeColor="text1"/>
          <w:sz w:val="22"/>
          <w:szCs w:val="22"/>
          <w:lang w:val="en-US"/>
        </w:rPr>
        <w:t xml:space="preserve"> operations, outcomes, and planning, with clear reviews and accountability mechanisms where Programmes are inequitable or not working well.</w:t>
      </w:r>
    </w:p>
    <w:p w14:paraId="029C7593" w14:textId="1AE64DD8" w:rsidR="00033968" w:rsidRPr="00601B2F" w:rsidRDefault="00033968" w:rsidP="00033968">
      <w:pPr>
        <w:rPr>
          <w:b/>
          <w:bCs/>
          <w:color w:val="00B8C6"/>
          <w:sz w:val="28"/>
          <w:szCs w:val="28"/>
          <w:lang w:val="en-US"/>
        </w:rPr>
      </w:pPr>
      <w:r w:rsidRPr="00601B2F">
        <w:rPr>
          <w:b/>
          <w:bCs/>
          <w:color w:val="00B8C6"/>
          <w:sz w:val="28"/>
          <w:szCs w:val="28"/>
          <w:lang w:val="en-US"/>
        </w:rPr>
        <w:t>About Carers NZ</w:t>
      </w:r>
    </w:p>
    <w:p w14:paraId="3E8F1989" w14:textId="2F063FBD" w:rsidR="000D4622" w:rsidRPr="00601B2F" w:rsidRDefault="00033968" w:rsidP="000D4622">
      <w:pPr>
        <w:spacing w:line="240" w:lineRule="auto"/>
        <w:rPr>
          <w:color w:val="000000" w:themeColor="text1"/>
          <w:sz w:val="22"/>
          <w:szCs w:val="22"/>
          <w:lang w:val="en-US"/>
        </w:rPr>
      </w:pPr>
      <w:r w:rsidRPr="00601B2F">
        <w:rPr>
          <w:color w:val="000000" w:themeColor="text1"/>
          <w:sz w:val="22"/>
          <w:szCs w:val="22"/>
          <w:lang w:val="en-US"/>
        </w:rPr>
        <w:t xml:space="preserve">Carers NZ is a national charitable trust established by and for family carers in the mid 1990s. Today the Trust supports a community of 80,000 family carers, </w:t>
      </w:r>
      <w:proofErr w:type="spellStart"/>
      <w:r w:rsidRPr="00601B2F">
        <w:rPr>
          <w:color w:val="000000" w:themeColor="text1"/>
          <w:sz w:val="22"/>
          <w:szCs w:val="22"/>
          <w:lang w:val="en-US"/>
        </w:rPr>
        <w:t>wh</w:t>
      </w:r>
      <w:proofErr w:type="spellEnd"/>
      <w:r w:rsidRPr="00601B2F">
        <w:rPr>
          <w:rFonts w:cs="Calibri"/>
          <w:sz w:val="22"/>
          <w:szCs w:val="22"/>
        </w:rPr>
        <w:t>ā</w:t>
      </w:r>
      <w:proofErr w:type="spellStart"/>
      <w:r w:rsidRPr="00601B2F">
        <w:rPr>
          <w:color w:val="000000" w:themeColor="text1"/>
          <w:sz w:val="22"/>
          <w:szCs w:val="22"/>
          <w:lang w:val="en-US"/>
        </w:rPr>
        <w:t>nau</w:t>
      </w:r>
      <w:proofErr w:type="spellEnd"/>
      <w:r w:rsidRPr="00601B2F">
        <w:rPr>
          <w:color w:val="000000" w:themeColor="text1"/>
          <w:sz w:val="22"/>
          <w:szCs w:val="22"/>
          <w:lang w:val="en-US"/>
        </w:rPr>
        <w:t xml:space="preserve">, and supporters. It </w:t>
      </w:r>
      <w:r w:rsidR="001C0C59" w:rsidRPr="00601B2F">
        <w:rPr>
          <w:color w:val="000000" w:themeColor="text1"/>
          <w:sz w:val="22"/>
          <w:szCs w:val="22"/>
          <w:lang w:val="en-US"/>
        </w:rPr>
        <w:t xml:space="preserve">acts as </w:t>
      </w:r>
      <w:r w:rsidR="00C37993" w:rsidRPr="00601B2F">
        <w:rPr>
          <w:color w:val="000000" w:themeColor="text1"/>
          <w:sz w:val="22"/>
          <w:szCs w:val="22"/>
          <w:lang w:val="en-US"/>
        </w:rPr>
        <w:t>New Zealand’s</w:t>
      </w:r>
      <w:r w:rsidR="001C0C59" w:rsidRPr="00601B2F">
        <w:rPr>
          <w:color w:val="000000" w:themeColor="text1"/>
          <w:sz w:val="22"/>
          <w:szCs w:val="22"/>
          <w:lang w:val="en-US"/>
        </w:rPr>
        <w:t xml:space="preserve"> peak body</w:t>
      </w:r>
      <w:r w:rsidR="00C37993" w:rsidRPr="00601B2F">
        <w:rPr>
          <w:color w:val="000000" w:themeColor="text1"/>
          <w:sz w:val="22"/>
          <w:szCs w:val="22"/>
          <w:lang w:val="en-US"/>
        </w:rPr>
        <w:t xml:space="preserve"> for carers</w:t>
      </w:r>
      <w:r w:rsidR="001C0C59" w:rsidRPr="00601B2F">
        <w:rPr>
          <w:color w:val="000000" w:themeColor="text1"/>
          <w:sz w:val="22"/>
          <w:szCs w:val="22"/>
          <w:lang w:val="en-US"/>
        </w:rPr>
        <w:t>, providing information, advice, and support</w:t>
      </w:r>
      <w:r w:rsidR="00C37993" w:rsidRPr="00601B2F">
        <w:rPr>
          <w:color w:val="000000" w:themeColor="text1"/>
          <w:sz w:val="22"/>
          <w:szCs w:val="22"/>
          <w:lang w:val="en-US"/>
        </w:rPr>
        <w:t xml:space="preserve"> and undertaking research to make visible the </w:t>
      </w:r>
      <w:proofErr w:type="gramStart"/>
      <w:r w:rsidR="00C37993" w:rsidRPr="00601B2F">
        <w:rPr>
          <w:color w:val="000000" w:themeColor="text1"/>
          <w:sz w:val="22"/>
          <w:szCs w:val="22"/>
          <w:lang w:val="en-US"/>
        </w:rPr>
        <w:t>often hidden</w:t>
      </w:r>
      <w:proofErr w:type="gramEnd"/>
      <w:r w:rsidR="00C37993" w:rsidRPr="00601B2F">
        <w:rPr>
          <w:color w:val="000000" w:themeColor="text1"/>
          <w:sz w:val="22"/>
          <w:szCs w:val="22"/>
          <w:lang w:val="en-US"/>
        </w:rPr>
        <w:t xml:space="preserve"> realities of family caregiving. </w:t>
      </w:r>
    </w:p>
    <w:p w14:paraId="567704F6" w14:textId="77777777" w:rsidR="000D4622" w:rsidRPr="00601B2F" w:rsidRDefault="00033968" w:rsidP="000D4622">
      <w:pPr>
        <w:spacing w:line="240" w:lineRule="auto"/>
        <w:rPr>
          <w:color w:val="000000" w:themeColor="text1"/>
          <w:sz w:val="22"/>
          <w:szCs w:val="22"/>
          <w:lang w:val="en-US"/>
        </w:rPr>
      </w:pPr>
      <w:r w:rsidRPr="00601B2F">
        <w:rPr>
          <w:color w:val="000000" w:themeColor="text1"/>
          <w:sz w:val="22"/>
          <w:szCs w:val="22"/>
          <w:lang w:val="en-US"/>
        </w:rPr>
        <w:t xml:space="preserve">Carers NZ also acts as the Secretariat of the Carers Alliance of 60 national not for profits, working in unity to advocate for the interests of </w:t>
      </w:r>
      <w:r w:rsidR="00C37993" w:rsidRPr="00601B2F">
        <w:rPr>
          <w:color w:val="000000" w:themeColor="text1"/>
          <w:sz w:val="22"/>
          <w:szCs w:val="22"/>
          <w:lang w:val="en-US"/>
        </w:rPr>
        <w:t>New Zealand’s</w:t>
      </w:r>
      <w:r w:rsidRPr="00601B2F">
        <w:rPr>
          <w:color w:val="000000" w:themeColor="text1"/>
          <w:sz w:val="22"/>
          <w:szCs w:val="22"/>
          <w:lang w:val="en-US"/>
        </w:rPr>
        <w:t xml:space="preserve"> 1m+ family, </w:t>
      </w:r>
      <w:proofErr w:type="spellStart"/>
      <w:r w:rsidRPr="00601B2F">
        <w:rPr>
          <w:color w:val="000000" w:themeColor="text1"/>
          <w:sz w:val="22"/>
          <w:szCs w:val="22"/>
          <w:lang w:val="en-US"/>
        </w:rPr>
        <w:t>wh</w:t>
      </w:r>
      <w:proofErr w:type="spellEnd"/>
      <w:r w:rsidRPr="00601B2F">
        <w:rPr>
          <w:rFonts w:cs="Calibri"/>
          <w:sz w:val="22"/>
          <w:szCs w:val="22"/>
        </w:rPr>
        <w:t>ā</w:t>
      </w:r>
      <w:proofErr w:type="spellStart"/>
      <w:r w:rsidRPr="00601B2F">
        <w:rPr>
          <w:color w:val="000000" w:themeColor="text1"/>
          <w:sz w:val="22"/>
          <w:szCs w:val="22"/>
          <w:lang w:val="en-US"/>
        </w:rPr>
        <w:t>nau</w:t>
      </w:r>
      <w:proofErr w:type="spellEnd"/>
      <w:r w:rsidRPr="00601B2F">
        <w:rPr>
          <w:color w:val="000000" w:themeColor="text1"/>
          <w:sz w:val="22"/>
          <w:szCs w:val="22"/>
          <w:lang w:val="en-US"/>
        </w:rPr>
        <w:t xml:space="preserve">, and </w:t>
      </w:r>
      <w:r w:rsidRPr="00601B2F">
        <w:rPr>
          <w:rFonts w:cs="Calibri"/>
          <w:sz w:val="22"/>
          <w:szCs w:val="22"/>
        </w:rPr>
        <w:t>ā</w:t>
      </w:r>
      <w:proofErr w:type="spellStart"/>
      <w:r w:rsidRPr="00601B2F">
        <w:rPr>
          <w:color w:val="000000" w:themeColor="text1"/>
          <w:sz w:val="22"/>
          <w:szCs w:val="22"/>
          <w:lang w:val="en-US"/>
        </w:rPr>
        <w:t>iga</w:t>
      </w:r>
      <w:proofErr w:type="spellEnd"/>
      <w:r w:rsidRPr="00601B2F">
        <w:rPr>
          <w:color w:val="000000" w:themeColor="text1"/>
          <w:sz w:val="22"/>
          <w:szCs w:val="22"/>
          <w:lang w:val="en-US"/>
        </w:rPr>
        <w:t xml:space="preserve"> carers.</w:t>
      </w:r>
      <w:r w:rsidR="001C0C59" w:rsidRPr="00601B2F">
        <w:rPr>
          <w:color w:val="000000" w:themeColor="text1"/>
          <w:sz w:val="22"/>
          <w:szCs w:val="22"/>
          <w:lang w:val="en-US"/>
        </w:rPr>
        <w:t xml:space="preserve"> </w:t>
      </w:r>
    </w:p>
    <w:p w14:paraId="374A2807" w14:textId="32EE5D00" w:rsidR="00601B2F" w:rsidRDefault="00601B2F" w:rsidP="00601B2F">
      <w:pPr>
        <w:spacing w:line="240" w:lineRule="auto"/>
        <w:jc w:val="right"/>
        <w:rPr>
          <w:color w:val="000000" w:themeColor="text1"/>
          <w:sz w:val="22"/>
          <w:szCs w:val="22"/>
          <w:lang w:val="en-US"/>
        </w:rPr>
      </w:pPr>
      <w:r>
        <w:rPr>
          <w:b/>
          <w:bCs/>
          <w:noProof/>
          <w:color w:val="17A5AB"/>
          <w:sz w:val="24"/>
          <w:szCs w:val="24"/>
          <w:lang w:val="en-US"/>
        </w:rPr>
        <w:lastRenderedPageBreak/>
        <w:drawing>
          <wp:inline distT="0" distB="0" distL="0" distR="0" wp14:anchorId="7D729546" wp14:editId="2FD59B30">
            <wp:extent cx="914400" cy="677333"/>
            <wp:effectExtent l="0" t="0" r="0" b="0"/>
            <wp:docPr id="1348545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15" cy="701270"/>
                    </a:xfrm>
                    <a:prstGeom prst="rect">
                      <a:avLst/>
                    </a:prstGeom>
                  </pic:spPr>
                </pic:pic>
              </a:graphicData>
            </a:graphic>
          </wp:inline>
        </w:drawing>
      </w:r>
    </w:p>
    <w:p w14:paraId="1C7AF088" w14:textId="5634811D" w:rsidR="000D4622" w:rsidRPr="00601B2F" w:rsidRDefault="00077EA4" w:rsidP="000D4622">
      <w:pPr>
        <w:spacing w:line="240" w:lineRule="auto"/>
        <w:rPr>
          <w:color w:val="000000" w:themeColor="text1"/>
          <w:sz w:val="22"/>
          <w:szCs w:val="22"/>
          <w:lang w:val="en-US"/>
        </w:rPr>
      </w:pPr>
      <w:r w:rsidRPr="00601B2F">
        <w:rPr>
          <w:color w:val="000000" w:themeColor="text1"/>
          <w:sz w:val="22"/>
          <w:szCs w:val="22"/>
          <w:lang w:val="en-US"/>
        </w:rPr>
        <w:t>Carers NZ’s</w:t>
      </w:r>
      <w:r w:rsidR="009B1149" w:rsidRPr="00601B2F">
        <w:rPr>
          <w:color w:val="000000" w:themeColor="text1"/>
          <w:sz w:val="22"/>
          <w:szCs w:val="22"/>
          <w:lang w:val="en-US"/>
        </w:rPr>
        <w:t xml:space="preserve"> submission reflects three decades of engagement with, feedback from, and research about </w:t>
      </w:r>
      <w:r w:rsidR="001931C4" w:rsidRPr="00601B2F">
        <w:rPr>
          <w:color w:val="000000" w:themeColor="text1"/>
          <w:sz w:val="22"/>
          <w:szCs w:val="22"/>
          <w:lang w:val="en-US"/>
        </w:rPr>
        <w:t>our country’s</w:t>
      </w:r>
      <w:r w:rsidR="009B1149" w:rsidRPr="00601B2F">
        <w:rPr>
          <w:color w:val="000000" w:themeColor="text1"/>
          <w:sz w:val="22"/>
          <w:szCs w:val="22"/>
          <w:lang w:val="en-US"/>
        </w:rPr>
        <w:t xml:space="preserve"> family carers</w:t>
      </w:r>
      <w:r w:rsidR="000D4622" w:rsidRPr="00601B2F">
        <w:rPr>
          <w:color w:val="000000" w:themeColor="text1"/>
          <w:sz w:val="22"/>
          <w:szCs w:val="22"/>
          <w:lang w:val="en-US"/>
        </w:rPr>
        <w:t xml:space="preserve">. </w:t>
      </w:r>
    </w:p>
    <w:p w14:paraId="3BC63778" w14:textId="2141595B" w:rsidR="00033968"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Many carers have shared their own submissions to the Select Committee with Carers NZ and provided their views about the Bill; we have incorporated their feedback into this submission.</w:t>
      </w:r>
    </w:p>
    <w:p w14:paraId="05191278" w14:textId="1FB51E40" w:rsidR="00033968" w:rsidRPr="00601B2F" w:rsidRDefault="000D4622" w:rsidP="00033968">
      <w:pPr>
        <w:rPr>
          <w:b/>
          <w:bCs/>
          <w:color w:val="17A5AB"/>
          <w:sz w:val="28"/>
          <w:szCs w:val="28"/>
          <w:lang w:val="en-US"/>
        </w:rPr>
      </w:pPr>
      <w:r w:rsidRPr="00601B2F">
        <w:rPr>
          <w:b/>
          <w:bCs/>
          <w:color w:val="17A5AB"/>
          <w:sz w:val="28"/>
          <w:szCs w:val="28"/>
          <w:lang w:val="en-US"/>
        </w:rPr>
        <w:t>Introduction</w:t>
      </w:r>
    </w:p>
    <w:p w14:paraId="24AFA0DC" w14:textId="358B7623" w:rsidR="00DC1A97" w:rsidRPr="00601B2F" w:rsidRDefault="00033968" w:rsidP="000D4622">
      <w:pPr>
        <w:pStyle w:val="ListParagraph"/>
        <w:numPr>
          <w:ilvl w:val="0"/>
          <w:numId w:val="2"/>
        </w:numPr>
        <w:spacing w:line="240" w:lineRule="auto"/>
        <w:rPr>
          <w:color w:val="000000" w:themeColor="text1"/>
          <w:sz w:val="22"/>
          <w:szCs w:val="22"/>
          <w:lang w:val="en-US"/>
        </w:rPr>
      </w:pPr>
      <w:r w:rsidRPr="00601B2F">
        <w:rPr>
          <w:color w:val="000000" w:themeColor="text1"/>
          <w:sz w:val="22"/>
          <w:szCs w:val="22"/>
          <w:lang w:val="en-US"/>
        </w:rPr>
        <w:t>Carers NZ supports</w:t>
      </w:r>
      <w:r w:rsidR="000D4622" w:rsidRPr="00601B2F">
        <w:rPr>
          <w:color w:val="000000" w:themeColor="text1"/>
          <w:sz w:val="22"/>
          <w:szCs w:val="22"/>
          <w:lang w:val="en-US"/>
        </w:rPr>
        <w:t xml:space="preserve"> establishing</w:t>
      </w:r>
      <w:r w:rsidRPr="00601B2F">
        <w:rPr>
          <w:color w:val="000000" w:themeColor="text1"/>
          <w:sz w:val="22"/>
          <w:szCs w:val="22"/>
          <w:lang w:val="en-US"/>
        </w:rPr>
        <w:t xml:space="preserve"> a </w:t>
      </w:r>
      <w:r w:rsidR="00077EA4" w:rsidRPr="00601B2F">
        <w:rPr>
          <w:color w:val="000000" w:themeColor="text1"/>
          <w:sz w:val="22"/>
          <w:szCs w:val="22"/>
          <w:lang w:val="en-US"/>
        </w:rPr>
        <w:t>l</w:t>
      </w:r>
      <w:r w:rsidRPr="00601B2F">
        <w:rPr>
          <w:color w:val="000000" w:themeColor="text1"/>
          <w:sz w:val="22"/>
          <w:szCs w:val="22"/>
          <w:lang w:val="en-US"/>
        </w:rPr>
        <w:t xml:space="preserve">egislative framework </w:t>
      </w:r>
      <w:r w:rsidR="000D4622" w:rsidRPr="00601B2F">
        <w:rPr>
          <w:color w:val="000000" w:themeColor="text1"/>
          <w:sz w:val="22"/>
          <w:szCs w:val="22"/>
          <w:lang w:val="en-US"/>
        </w:rPr>
        <w:t xml:space="preserve">for DSS to </w:t>
      </w:r>
      <w:r w:rsidRPr="00601B2F">
        <w:rPr>
          <w:color w:val="000000" w:themeColor="text1"/>
          <w:sz w:val="22"/>
          <w:szCs w:val="22"/>
          <w:lang w:val="en-US"/>
        </w:rPr>
        <w:t xml:space="preserve">guide </w:t>
      </w:r>
      <w:r w:rsidR="00DC1A97" w:rsidRPr="00601B2F">
        <w:rPr>
          <w:color w:val="000000" w:themeColor="text1"/>
          <w:sz w:val="22"/>
          <w:szCs w:val="22"/>
          <w:lang w:val="en-US"/>
        </w:rPr>
        <w:t xml:space="preserve">disability </w:t>
      </w:r>
      <w:r w:rsidRPr="00601B2F">
        <w:rPr>
          <w:color w:val="000000" w:themeColor="text1"/>
          <w:sz w:val="22"/>
          <w:szCs w:val="22"/>
          <w:lang w:val="en-US"/>
        </w:rPr>
        <w:t xml:space="preserve">policy, services, and supports in New Zealand. </w:t>
      </w:r>
      <w:r w:rsidR="009B1149" w:rsidRPr="00601B2F">
        <w:rPr>
          <w:color w:val="000000" w:themeColor="text1"/>
          <w:sz w:val="22"/>
          <w:szCs w:val="22"/>
          <w:lang w:val="en-US"/>
        </w:rPr>
        <w:t xml:space="preserve">A well-designed </w:t>
      </w:r>
      <w:r w:rsidR="000D4622" w:rsidRPr="00601B2F">
        <w:rPr>
          <w:color w:val="000000" w:themeColor="text1"/>
          <w:sz w:val="22"/>
          <w:szCs w:val="22"/>
          <w:lang w:val="en-US"/>
        </w:rPr>
        <w:t xml:space="preserve">statutory framework </w:t>
      </w:r>
      <w:r w:rsidR="009B1149" w:rsidRPr="00601B2F">
        <w:rPr>
          <w:color w:val="000000" w:themeColor="text1"/>
          <w:sz w:val="22"/>
          <w:szCs w:val="22"/>
          <w:lang w:val="en-US"/>
        </w:rPr>
        <w:t xml:space="preserve">is overdue. </w:t>
      </w:r>
      <w:r w:rsidR="000D4622" w:rsidRPr="00601B2F">
        <w:rPr>
          <w:color w:val="000000" w:themeColor="text1"/>
          <w:sz w:val="22"/>
          <w:szCs w:val="22"/>
          <w:lang w:val="en-US"/>
        </w:rPr>
        <w:t xml:space="preserve">The lack of a dedicated framework has led to fiscal uncertainty, equity inconsistencies, and complexity that has made the system hard to navigate for disabled people and families. Lack of consistency and transparency has driven fiscal </w:t>
      </w:r>
      <w:proofErr w:type="gramStart"/>
      <w:r w:rsidR="000D4622" w:rsidRPr="00601B2F">
        <w:rPr>
          <w:color w:val="000000" w:themeColor="text1"/>
          <w:sz w:val="22"/>
          <w:szCs w:val="22"/>
          <w:lang w:val="en-US"/>
        </w:rPr>
        <w:t>chaos, and</w:t>
      </w:r>
      <w:proofErr w:type="gramEnd"/>
      <w:r w:rsidR="000D4622" w:rsidRPr="00601B2F">
        <w:rPr>
          <w:color w:val="000000" w:themeColor="text1"/>
          <w:sz w:val="22"/>
          <w:szCs w:val="22"/>
          <w:lang w:val="en-US"/>
        </w:rPr>
        <w:t xml:space="preserve"> given a few too much influence over the shape of DSS and its programmes. </w:t>
      </w:r>
    </w:p>
    <w:p w14:paraId="2A2A7F89" w14:textId="77777777" w:rsidR="000D4622" w:rsidRPr="00601B2F" w:rsidRDefault="000D4622" w:rsidP="000D4622">
      <w:pPr>
        <w:pStyle w:val="ListParagraph"/>
        <w:spacing w:line="240" w:lineRule="auto"/>
        <w:rPr>
          <w:color w:val="000000" w:themeColor="text1"/>
          <w:sz w:val="22"/>
          <w:szCs w:val="22"/>
          <w:lang w:val="en-US"/>
        </w:rPr>
      </w:pPr>
    </w:p>
    <w:p w14:paraId="2601EF66" w14:textId="69DD2E26" w:rsidR="000D4622" w:rsidRPr="00601B2F" w:rsidRDefault="000D4622" w:rsidP="000D4622">
      <w:pPr>
        <w:pStyle w:val="ListParagraph"/>
        <w:numPr>
          <w:ilvl w:val="0"/>
          <w:numId w:val="2"/>
        </w:numPr>
        <w:spacing w:line="240" w:lineRule="auto"/>
        <w:rPr>
          <w:color w:val="000000" w:themeColor="text1"/>
          <w:sz w:val="22"/>
          <w:szCs w:val="22"/>
          <w:lang w:val="en-US"/>
        </w:rPr>
      </w:pPr>
      <w:r w:rsidRPr="00601B2F">
        <w:rPr>
          <w:color w:val="000000" w:themeColor="text1"/>
          <w:sz w:val="22"/>
          <w:szCs w:val="22"/>
          <w:lang w:val="en-US"/>
        </w:rPr>
        <w:t>Framing legislation for DSS will help to establish a more accountable, equitable, transparent, well-planned and rights-based disability support system.</w:t>
      </w:r>
    </w:p>
    <w:p w14:paraId="13F6D5C0" w14:textId="77777777" w:rsidR="000D4622" w:rsidRPr="00601B2F" w:rsidRDefault="000D4622" w:rsidP="000D4622">
      <w:pPr>
        <w:pStyle w:val="ListParagraph"/>
        <w:rPr>
          <w:color w:val="000000" w:themeColor="text1"/>
          <w:sz w:val="22"/>
          <w:szCs w:val="22"/>
          <w:lang w:val="en-US"/>
        </w:rPr>
      </w:pPr>
    </w:p>
    <w:p w14:paraId="6FE0890E" w14:textId="0555461B" w:rsidR="000D4622" w:rsidRPr="00601B2F" w:rsidRDefault="000D4622" w:rsidP="000D4622">
      <w:pPr>
        <w:pStyle w:val="ListParagraph"/>
        <w:numPr>
          <w:ilvl w:val="0"/>
          <w:numId w:val="2"/>
        </w:numPr>
        <w:spacing w:line="240" w:lineRule="auto"/>
        <w:rPr>
          <w:color w:val="000000" w:themeColor="text1"/>
          <w:sz w:val="22"/>
          <w:szCs w:val="22"/>
          <w:lang w:val="en-US"/>
        </w:rPr>
      </w:pPr>
      <w:proofErr w:type="gramStart"/>
      <w:r w:rsidRPr="00601B2F">
        <w:rPr>
          <w:color w:val="000000" w:themeColor="text1"/>
          <w:sz w:val="22"/>
          <w:szCs w:val="22"/>
          <w:lang w:val="en-US"/>
        </w:rPr>
        <w:t>However</w:t>
      </w:r>
      <w:proofErr w:type="gramEnd"/>
      <w:r w:rsidRPr="00601B2F">
        <w:rPr>
          <w:color w:val="000000" w:themeColor="text1"/>
          <w:sz w:val="22"/>
          <w:szCs w:val="22"/>
          <w:lang w:val="en-US"/>
        </w:rPr>
        <w:t xml:space="preserve"> Carers NZ does not support the Bill in its current form. It is being introduced to provide more certainty and guardrails for DSS supports, and to respond to the Supreme Court decision released in December 2025. We agree that legislative certainty is a step forward. But the Bill should not sideline or undermine the rights of disabled people, their access to support, or minimise or exploit the mostly unpaid work of family carers. </w:t>
      </w:r>
      <w:proofErr w:type="spellStart"/>
      <w:r w:rsidRPr="00601B2F">
        <w:rPr>
          <w:color w:val="000000" w:themeColor="text1"/>
          <w:sz w:val="22"/>
          <w:szCs w:val="22"/>
          <w:lang w:val="en-US"/>
        </w:rPr>
        <w:t>Overcaring</w:t>
      </w:r>
      <w:proofErr w:type="spellEnd"/>
      <w:r w:rsidRPr="00601B2F">
        <w:rPr>
          <w:color w:val="000000" w:themeColor="text1"/>
          <w:sz w:val="22"/>
          <w:szCs w:val="22"/>
          <w:lang w:val="en-US"/>
        </w:rPr>
        <w:t xml:space="preserve"> is already a stark reality for many family carers, impacting their mental, physical, and financial wellbeing. </w:t>
      </w:r>
    </w:p>
    <w:p w14:paraId="400AD435" w14:textId="5B6E4663" w:rsidR="000D4622" w:rsidRDefault="000D4622" w:rsidP="000D4622">
      <w:pPr>
        <w:spacing w:line="240" w:lineRule="auto"/>
        <w:rPr>
          <w:b/>
          <w:bCs/>
          <w:color w:val="00B8C6"/>
          <w:sz w:val="24"/>
          <w:szCs w:val="24"/>
          <w:lang w:val="en-US"/>
        </w:rPr>
      </w:pPr>
      <w:r>
        <w:rPr>
          <w:b/>
          <w:bCs/>
          <w:color w:val="00B8C6"/>
          <w:sz w:val="24"/>
          <w:szCs w:val="24"/>
          <w:lang w:val="en-US"/>
        </w:rPr>
        <w:t>The Bill should not be rushed</w:t>
      </w:r>
    </w:p>
    <w:p w14:paraId="6799599A" w14:textId="6313FAF2" w:rsidR="00DC1A97" w:rsidRPr="00601B2F" w:rsidRDefault="000D4622" w:rsidP="000D4622">
      <w:pPr>
        <w:pStyle w:val="ListParagraph"/>
        <w:numPr>
          <w:ilvl w:val="0"/>
          <w:numId w:val="2"/>
        </w:numPr>
        <w:spacing w:line="240" w:lineRule="auto"/>
        <w:rPr>
          <w:color w:val="000000" w:themeColor="text1"/>
          <w:sz w:val="22"/>
          <w:szCs w:val="22"/>
          <w:lang w:val="en-US"/>
        </w:rPr>
      </w:pPr>
      <w:r w:rsidRPr="00601B2F">
        <w:rPr>
          <w:color w:val="000000" w:themeColor="text1"/>
          <w:sz w:val="22"/>
          <w:szCs w:val="22"/>
          <w:lang w:val="en-US"/>
        </w:rPr>
        <w:t xml:space="preserve">The Bill </w:t>
      </w:r>
      <w:r w:rsidR="009B1149" w:rsidRPr="00601B2F">
        <w:rPr>
          <w:color w:val="000000" w:themeColor="text1"/>
          <w:sz w:val="22"/>
          <w:szCs w:val="22"/>
          <w:lang w:val="en-US"/>
        </w:rPr>
        <w:t xml:space="preserve">has been developed in haste, without </w:t>
      </w:r>
      <w:r w:rsidRPr="00601B2F">
        <w:rPr>
          <w:color w:val="000000" w:themeColor="text1"/>
          <w:sz w:val="22"/>
          <w:szCs w:val="22"/>
          <w:lang w:val="en-US"/>
        </w:rPr>
        <w:t xml:space="preserve">adequate </w:t>
      </w:r>
      <w:r w:rsidR="009B1149" w:rsidRPr="00601B2F">
        <w:rPr>
          <w:color w:val="000000" w:themeColor="text1"/>
          <w:sz w:val="22"/>
          <w:szCs w:val="22"/>
          <w:lang w:val="en-US"/>
        </w:rPr>
        <w:t>input from disabled people, family carers, and the</w:t>
      </w:r>
      <w:r w:rsidRPr="00601B2F">
        <w:rPr>
          <w:color w:val="000000" w:themeColor="text1"/>
          <w:sz w:val="22"/>
          <w:szCs w:val="22"/>
          <w:lang w:val="en-US"/>
        </w:rPr>
        <w:t xml:space="preserve"> disability</w:t>
      </w:r>
      <w:r w:rsidR="009B1149" w:rsidRPr="00601B2F">
        <w:rPr>
          <w:color w:val="000000" w:themeColor="text1"/>
          <w:sz w:val="22"/>
          <w:szCs w:val="22"/>
          <w:lang w:val="en-US"/>
        </w:rPr>
        <w:t xml:space="preserve"> community</w:t>
      </w:r>
      <w:r w:rsidRPr="00601B2F">
        <w:rPr>
          <w:color w:val="000000" w:themeColor="text1"/>
          <w:sz w:val="22"/>
          <w:szCs w:val="22"/>
          <w:lang w:val="en-US"/>
        </w:rPr>
        <w:t xml:space="preserve">, which </w:t>
      </w:r>
      <w:r w:rsidR="009B1149" w:rsidRPr="00601B2F">
        <w:rPr>
          <w:color w:val="000000" w:themeColor="text1"/>
          <w:sz w:val="22"/>
          <w:szCs w:val="22"/>
          <w:lang w:val="en-US"/>
        </w:rPr>
        <w:t xml:space="preserve">has experienced </w:t>
      </w:r>
      <w:r w:rsidR="005011B8">
        <w:rPr>
          <w:color w:val="000000" w:themeColor="text1"/>
          <w:sz w:val="22"/>
          <w:szCs w:val="22"/>
          <w:lang w:val="en-US"/>
        </w:rPr>
        <w:t>too much</w:t>
      </w:r>
      <w:r w:rsidR="009B1149" w:rsidRPr="00601B2F">
        <w:rPr>
          <w:color w:val="000000" w:themeColor="text1"/>
          <w:sz w:val="22"/>
          <w:szCs w:val="22"/>
          <w:lang w:val="en-US"/>
        </w:rPr>
        <w:t xml:space="preserve"> systems upheaval and policy/funding chaos</w:t>
      </w:r>
      <w:r w:rsidRPr="00601B2F">
        <w:rPr>
          <w:color w:val="000000" w:themeColor="text1"/>
          <w:sz w:val="22"/>
          <w:szCs w:val="22"/>
          <w:lang w:val="en-US"/>
        </w:rPr>
        <w:t xml:space="preserve"> in recent years</w:t>
      </w:r>
      <w:r w:rsidR="009B1149" w:rsidRPr="00601B2F">
        <w:rPr>
          <w:color w:val="000000" w:themeColor="text1"/>
          <w:sz w:val="22"/>
          <w:szCs w:val="22"/>
          <w:lang w:val="en-US"/>
        </w:rPr>
        <w:t xml:space="preserve">. </w:t>
      </w:r>
    </w:p>
    <w:p w14:paraId="6612CBFF" w14:textId="77777777" w:rsidR="000D4622" w:rsidRPr="00601B2F" w:rsidRDefault="000D4622" w:rsidP="000D4622">
      <w:pPr>
        <w:pStyle w:val="ListParagraph"/>
        <w:spacing w:line="240" w:lineRule="auto"/>
        <w:rPr>
          <w:color w:val="000000" w:themeColor="text1"/>
          <w:sz w:val="22"/>
          <w:szCs w:val="22"/>
          <w:lang w:val="en-US"/>
        </w:rPr>
      </w:pPr>
    </w:p>
    <w:p w14:paraId="6F5EA78D" w14:textId="384B7C3F" w:rsidR="00DC1A97" w:rsidRPr="00601B2F" w:rsidRDefault="009B1149" w:rsidP="000D4622">
      <w:pPr>
        <w:pStyle w:val="ListParagraph"/>
        <w:numPr>
          <w:ilvl w:val="0"/>
          <w:numId w:val="2"/>
        </w:numPr>
        <w:spacing w:line="240" w:lineRule="auto"/>
        <w:rPr>
          <w:color w:val="000000" w:themeColor="text1"/>
          <w:sz w:val="22"/>
          <w:szCs w:val="22"/>
          <w:lang w:val="en-US"/>
        </w:rPr>
      </w:pPr>
      <w:r w:rsidRPr="00601B2F">
        <w:rPr>
          <w:color w:val="000000" w:themeColor="text1"/>
          <w:sz w:val="22"/>
          <w:szCs w:val="22"/>
          <w:lang w:val="en-US"/>
        </w:rPr>
        <w:t>The lived experience of this community</w:t>
      </w:r>
      <w:r w:rsidR="00DC1A97" w:rsidRPr="00601B2F">
        <w:rPr>
          <w:color w:val="000000" w:themeColor="text1"/>
          <w:sz w:val="22"/>
          <w:szCs w:val="22"/>
          <w:lang w:val="en-US"/>
        </w:rPr>
        <w:t>,</w:t>
      </w:r>
      <w:r w:rsidRPr="00601B2F">
        <w:rPr>
          <w:color w:val="000000" w:themeColor="text1"/>
          <w:sz w:val="22"/>
          <w:szCs w:val="22"/>
          <w:lang w:val="en-US"/>
        </w:rPr>
        <w:t xml:space="preserve"> </w:t>
      </w:r>
      <w:r w:rsidR="00077EA4" w:rsidRPr="00601B2F">
        <w:rPr>
          <w:color w:val="000000" w:themeColor="text1"/>
          <w:sz w:val="22"/>
          <w:szCs w:val="22"/>
          <w:lang w:val="en-US"/>
        </w:rPr>
        <w:t>with a more thoughtful engagement process</w:t>
      </w:r>
      <w:r w:rsidR="00DC1A97" w:rsidRPr="00601B2F">
        <w:rPr>
          <w:color w:val="000000" w:themeColor="text1"/>
          <w:sz w:val="22"/>
          <w:szCs w:val="22"/>
          <w:lang w:val="en-US"/>
        </w:rPr>
        <w:t>,</w:t>
      </w:r>
      <w:r w:rsidR="00077EA4" w:rsidRPr="00601B2F">
        <w:rPr>
          <w:color w:val="000000" w:themeColor="text1"/>
          <w:sz w:val="22"/>
          <w:szCs w:val="22"/>
          <w:lang w:val="en-US"/>
        </w:rPr>
        <w:t xml:space="preserve"> </w:t>
      </w:r>
      <w:r w:rsidRPr="00601B2F">
        <w:rPr>
          <w:color w:val="000000" w:themeColor="text1"/>
          <w:sz w:val="22"/>
          <w:szCs w:val="22"/>
          <w:lang w:val="en-US"/>
        </w:rPr>
        <w:t>will enhance the Bill</w:t>
      </w:r>
      <w:r w:rsidR="00077EA4" w:rsidRPr="00601B2F">
        <w:rPr>
          <w:color w:val="000000" w:themeColor="text1"/>
          <w:sz w:val="22"/>
          <w:szCs w:val="22"/>
          <w:lang w:val="en-US"/>
        </w:rPr>
        <w:t>,</w:t>
      </w:r>
      <w:r w:rsidRPr="00601B2F">
        <w:rPr>
          <w:color w:val="000000" w:themeColor="text1"/>
          <w:sz w:val="22"/>
          <w:szCs w:val="22"/>
          <w:lang w:val="en-US"/>
        </w:rPr>
        <w:t xml:space="preserve"> ensur</w:t>
      </w:r>
      <w:r w:rsidR="00077EA4" w:rsidRPr="00601B2F">
        <w:rPr>
          <w:color w:val="000000" w:themeColor="text1"/>
          <w:sz w:val="22"/>
          <w:szCs w:val="22"/>
          <w:lang w:val="en-US"/>
        </w:rPr>
        <w:t>ing</w:t>
      </w:r>
      <w:r w:rsidRPr="00601B2F">
        <w:rPr>
          <w:color w:val="000000" w:themeColor="text1"/>
          <w:sz w:val="22"/>
          <w:szCs w:val="22"/>
          <w:lang w:val="en-US"/>
        </w:rPr>
        <w:t xml:space="preserve"> it is fair, transparent, </w:t>
      </w:r>
      <w:r w:rsidR="00765B10" w:rsidRPr="00601B2F">
        <w:rPr>
          <w:color w:val="000000" w:themeColor="text1"/>
          <w:sz w:val="22"/>
          <w:szCs w:val="22"/>
          <w:lang w:val="en-US"/>
        </w:rPr>
        <w:t xml:space="preserve">robust, </w:t>
      </w:r>
      <w:r w:rsidR="00B35BEA" w:rsidRPr="00601B2F">
        <w:rPr>
          <w:color w:val="000000" w:themeColor="text1"/>
          <w:sz w:val="22"/>
          <w:szCs w:val="22"/>
          <w:lang w:val="en-US"/>
        </w:rPr>
        <w:t>accountable, and reflects the values of New Zealanders in a modern Aotearoa</w:t>
      </w:r>
      <w:r w:rsidR="00765B10" w:rsidRPr="00601B2F">
        <w:rPr>
          <w:color w:val="000000" w:themeColor="text1"/>
          <w:sz w:val="22"/>
          <w:szCs w:val="22"/>
          <w:lang w:val="en-US"/>
        </w:rPr>
        <w:t>.</w:t>
      </w:r>
      <w:r w:rsidRPr="00601B2F">
        <w:rPr>
          <w:color w:val="000000" w:themeColor="text1"/>
          <w:sz w:val="22"/>
          <w:szCs w:val="22"/>
          <w:lang w:val="en-US"/>
        </w:rPr>
        <w:t xml:space="preserve"> </w:t>
      </w:r>
    </w:p>
    <w:p w14:paraId="32395920" w14:textId="77777777" w:rsidR="000D4622" w:rsidRPr="00601B2F" w:rsidRDefault="000D4622" w:rsidP="000D4622">
      <w:pPr>
        <w:pStyle w:val="ListParagraph"/>
        <w:rPr>
          <w:color w:val="000000" w:themeColor="text1"/>
          <w:sz w:val="22"/>
          <w:szCs w:val="22"/>
          <w:lang w:val="en-US"/>
        </w:rPr>
      </w:pPr>
    </w:p>
    <w:p w14:paraId="7AC9F4ED" w14:textId="26A2E006" w:rsidR="000D4622" w:rsidRPr="00601B2F" w:rsidRDefault="000D4622" w:rsidP="00601B2F">
      <w:pPr>
        <w:pStyle w:val="ListParagraph"/>
        <w:numPr>
          <w:ilvl w:val="0"/>
          <w:numId w:val="2"/>
        </w:numPr>
        <w:spacing w:line="240" w:lineRule="auto"/>
        <w:rPr>
          <w:color w:val="000000" w:themeColor="text1"/>
          <w:sz w:val="22"/>
          <w:szCs w:val="22"/>
          <w:lang w:val="en-US"/>
        </w:rPr>
      </w:pPr>
      <w:r w:rsidRPr="00601B2F">
        <w:rPr>
          <w:color w:val="000000" w:themeColor="text1"/>
          <w:sz w:val="22"/>
          <w:szCs w:val="22"/>
          <w:lang w:val="en-US"/>
        </w:rPr>
        <w:t>There was limited engagement with disabled people, family carers, and sector leaders prior to the Bill’s introduction on 19 May 2026. This falls short of Parliament’s expectations and New Zealand’s obligations under the UNCRPD for such an important and potentially wide-ranging Bill. We believe the Bill and any amendments should proceed under ordinary parliamentary timeframes and processes, to accommodate proper consultation with the community.</w:t>
      </w:r>
    </w:p>
    <w:p w14:paraId="0CE6514F" w14:textId="593251CF" w:rsidR="000D4622" w:rsidRPr="000D4622" w:rsidRDefault="000D4622" w:rsidP="000D4622">
      <w:pPr>
        <w:spacing w:line="240" w:lineRule="auto"/>
        <w:rPr>
          <w:b/>
          <w:bCs/>
          <w:color w:val="00B8C6"/>
          <w:sz w:val="24"/>
          <w:szCs w:val="24"/>
          <w:lang w:val="en-US"/>
        </w:rPr>
      </w:pPr>
      <w:r>
        <w:rPr>
          <w:b/>
          <w:bCs/>
          <w:color w:val="00B8C6"/>
          <w:sz w:val="24"/>
          <w:szCs w:val="24"/>
          <w:lang w:val="en-US"/>
        </w:rPr>
        <w:t>DSS</w:t>
      </w:r>
      <w:r w:rsidR="00601B2F">
        <w:rPr>
          <w:b/>
          <w:bCs/>
          <w:color w:val="00B8C6"/>
          <w:sz w:val="24"/>
          <w:szCs w:val="24"/>
          <w:lang w:val="en-US"/>
        </w:rPr>
        <w:t>, its purpose and services</w:t>
      </w:r>
    </w:p>
    <w:p w14:paraId="3F342DC0" w14:textId="531B90E1"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Carers NZ supports having a statutory purpose for Disability Support Services. We acknowledge that the Bill in its current form aligns with some UNCRPD principles, but the purpose clause also contains </w:t>
      </w:r>
      <w:r w:rsidR="005011B8">
        <w:rPr>
          <w:color w:val="000000" w:themeColor="text1"/>
          <w:sz w:val="22"/>
          <w:szCs w:val="22"/>
          <w:lang w:val="en-US"/>
        </w:rPr>
        <w:t>concerning language.</w:t>
      </w:r>
    </w:p>
    <w:p w14:paraId="62DC35AA" w14:textId="77777777" w:rsidR="00601B2F" w:rsidRDefault="00601B2F" w:rsidP="000D4622">
      <w:pPr>
        <w:spacing w:line="240" w:lineRule="auto"/>
        <w:rPr>
          <w:b/>
          <w:bCs/>
          <w:i/>
          <w:iCs/>
          <w:color w:val="000000" w:themeColor="text1"/>
          <w:sz w:val="22"/>
          <w:szCs w:val="22"/>
          <w:lang w:val="en-US"/>
        </w:rPr>
      </w:pPr>
    </w:p>
    <w:p w14:paraId="690059DE" w14:textId="4D848B04" w:rsidR="00601B2F" w:rsidRDefault="00601B2F" w:rsidP="00601B2F">
      <w:pPr>
        <w:spacing w:line="240" w:lineRule="auto"/>
        <w:jc w:val="right"/>
        <w:rPr>
          <w:b/>
          <w:bCs/>
          <w:i/>
          <w:iCs/>
          <w:color w:val="000000" w:themeColor="text1"/>
          <w:sz w:val="22"/>
          <w:szCs w:val="22"/>
          <w:lang w:val="en-US"/>
        </w:rPr>
      </w:pPr>
      <w:r>
        <w:rPr>
          <w:b/>
          <w:bCs/>
          <w:noProof/>
          <w:color w:val="17A5AB"/>
          <w:sz w:val="24"/>
          <w:szCs w:val="24"/>
          <w:lang w:val="en-US"/>
        </w:rPr>
        <w:lastRenderedPageBreak/>
        <w:drawing>
          <wp:inline distT="0" distB="0" distL="0" distR="0" wp14:anchorId="70D5EB79" wp14:editId="59B764AF">
            <wp:extent cx="914400" cy="677333"/>
            <wp:effectExtent l="0" t="0" r="0" b="0"/>
            <wp:docPr id="866740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15" cy="701270"/>
                    </a:xfrm>
                    <a:prstGeom prst="rect">
                      <a:avLst/>
                    </a:prstGeom>
                  </pic:spPr>
                </pic:pic>
              </a:graphicData>
            </a:graphic>
          </wp:inline>
        </w:drawing>
      </w:r>
    </w:p>
    <w:p w14:paraId="15F3805E" w14:textId="1BAC226D" w:rsidR="000D4622" w:rsidRPr="00601B2F" w:rsidRDefault="000D4622" w:rsidP="000D4622">
      <w:pPr>
        <w:spacing w:line="240" w:lineRule="auto"/>
        <w:rPr>
          <w:b/>
          <w:bCs/>
          <w:i/>
          <w:iCs/>
          <w:color w:val="000000" w:themeColor="text1"/>
          <w:sz w:val="22"/>
          <w:szCs w:val="22"/>
          <w:lang w:val="en-US"/>
        </w:rPr>
      </w:pPr>
      <w:r w:rsidRPr="00601B2F">
        <w:rPr>
          <w:b/>
          <w:bCs/>
          <w:i/>
          <w:iCs/>
          <w:color w:val="000000" w:themeColor="text1"/>
          <w:sz w:val="22"/>
          <w:szCs w:val="22"/>
          <w:lang w:val="en-US"/>
        </w:rPr>
        <w:t>Operating in a constrained funding environment</w:t>
      </w:r>
    </w:p>
    <w:p w14:paraId="1A7A6A26" w14:textId="099E0A9B"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The Bill’s statement that DSS must operate in a constrained funding environment narrowly </w:t>
      </w:r>
      <w:proofErr w:type="spellStart"/>
      <w:r w:rsidRPr="00601B2F">
        <w:rPr>
          <w:color w:val="000000" w:themeColor="text1"/>
          <w:sz w:val="22"/>
          <w:szCs w:val="22"/>
          <w:lang w:val="en-US"/>
        </w:rPr>
        <w:t>prioritises</w:t>
      </w:r>
      <w:proofErr w:type="spellEnd"/>
      <w:r w:rsidRPr="00601B2F">
        <w:rPr>
          <w:color w:val="000000" w:themeColor="text1"/>
          <w:sz w:val="22"/>
          <w:szCs w:val="22"/>
          <w:lang w:val="en-US"/>
        </w:rPr>
        <w:t xml:space="preserve"> this objective while ignoring others, including the human rights of disabled people and the reality that family carers already provide significant support, often to their own detriment. We have seen many other submissions that make this point. </w:t>
      </w:r>
    </w:p>
    <w:p w14:paraId="0A6C8976" w14:textId="005E658E"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New Zealand is a small nation with a limited tax base, an ageing population, and rising social expectations about whether and how much support is available to those who need assistance. </w:t>
      </w:r>
    </w:p>
    <w:p w14:paraId="706D956C" w14:textId="68B36150"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The language, intent, and any new Programmes arising from the Disability Support Services Bill should more broadly reflect the rights and wellbeing of disabled people and family carers. A statutory purpose that so explicitly </w:t>
      </w:r>
      <w:proofErr w:type="spellStart"/>
      <w:r w:rsidRPr="00601B2F">
        <w:rPr>
          <w:color w:val="000000" w:themeColor="text1"/>
          <w:sz w:val="22"/>
          <w:szCs w:val="22"/>
          <w:lang w:val="en-US"/>
        </w:rPr>
        <w:t>prioritises</w:t>
      </w:r>
      <w:proofErr w:type="spellEnd"/>
      <w:r w:rsidRPr="00601B2F">
        <w:rPr>
          <w:color w:val="000000" w:themeColor="text1"/>
          <w:sz w:val="22"/>
          <w:szCs w:val="22"/>
          <w:lang w:val="en-US"/>
        </w:rPr>
        <w:t xml:space="preserve"> a </w:t>
      </w:r>
      <w:r w:rsidR="005011B8">
        <w:rPr>
          <w:color w:val="000000" w:themeColor="text1"/>
          <w:sz w:val="22"/>
          <w:szCs w:val="22"/>
          <w:lang w:val="en-US"/>
        </w:rPr>
        <w:t>‘</w:t>
      </w:r>
      <w:r w:rsidRPr="00601B2F">
        <w:rPr>
          <w:color w:val="000000" w:themeColor="text1"/>
          <w:sz w:val="22"/>
          <w:szCs w:val="22"/>
          <w:lang w:val="en-US"/>
        </w:rPr>
        <w:t>constrained funding environment</w:t>
      </w:r>
      <w:r w:rsidR="005011B8">
        <w:rPr>
          <w:color w:val="000000" w:themeColor="text1"/>
          <w:sz w:val="22"/>
          <w:szCs w:val="22"/>
          <w:lang w:val="en-US"/>
        </w:rPr>
        <w:t>’</w:t>
      </w:r>
      <w:r w:rsidRPr="00601B2F">
        <w:rPr>
          <w:color w:val="000000" w:themeColor="text1"/>
          <w:sz w:val="22"/>
          <w:szCs w:val="22"/>
          <w:lang w:val="en-US"/>
        </w:rPr>
        <w:t xml:space="preserve"> will have unintended negative consequences and generate other fiscal risks. These may include long-term health, disability, and injury consequences for disabled people and family carers (already flagged, and worsening, in New Zealand research</w:t>
      </w:r>
      <w:r w:rsidRPr="00601B2F">
        <w:rPr>
          <w:rStyle w:val="FootnoteReference"/>
          <w:color w:val="000000" w:themeColor="text1"/>
          <w:sz w:val="22"/>
          <w:szCs w:val="22"/>
          <w:lang w:val="en-US"/>
        </w:rPr>
        <w:footnoteReference w:id="1"/>
      </w:r>
      <w:r w:rsidRPr="00601B2F">
        <w:rPr>
          <w:color w:val="000000" w:themeColor="text1"/>
          <w:sz w:val="22"/>
          <w:szCs w:val="22"/>
          <w:lang w:val="en-US"/>
        </w:rPr>
        <w:t>) and, for family carers, lifetime fiscal risks (inability to save for retirement or participate in paid employment, and long-term poverty</w:t>
      </w:r>
      <w:r w:rsidRPr="00601B2F">
        <w:rPr>
          <w:rStyle w:val="FootnoteReference"/>
          <w:color w:val="000000" w:themeColor="text1"/>
          <w:sz w:val="22"/>
          <w:szCs w:val="22"/>
          <w:lang w:val="en-US"/>
        </w:rPr>
        <w:footnoteReference w:id="2"/>
      </w:r>
      <w:r w:rsidRPr="00601B2F">
        <w:rPr>
          <w:color w:val="000000" w:themeColor="text1"/>
          <w:sz w:val="22"/>
          <w:szCs w:val="22"/>
          <w:lang w:val="en-US"/>
        </w:rPr>
        <w:t>). The latter represent a considerable economic risk for New Zealand, as family carers are a large population of approximately 1 million of the population, two thirds of whom are women. The Bill’s premise that family carers may be asked to provide ever more care to reduce the fiscal risks of DSS neglects these other economic risks and realities in contemporary New Zealand.</w:t>
      </w:r>
    </w:p>
    <w:p w14:paraId="5D7FDC5F" w14:textId="1CA749E3" w:rsidR="000D4622" w:rsidRPr="00601B2F" w:rsidRDefault="000D4622" w:rsidP="000D4622">
      <w:pPr>
        <w:spacing w:line="240" w:lineRule="auto"/>
        <w:rPr>
          <w:b/>
          <w:bCs/>
          <w:i/>
          <w:iCs/>
          <w:color w:val="000000" w:themeColor="text1"/>
          <w:sz w:val="22"/>
          <w:szCs w:val="22"/>
          <w:lang w:val="en-US"/>
        </w:rPr>
      </w:pPr>
      <w:r w:rsidRPr="00601B2F">
        <w:rPr>
          <w:b/>
          <w:bCs/>
          <w:i/>
          <w:iCs/>
          <w:color w:val="000000" w:themeColor="text1"/>
          <w:sz w:val="22"/>
          <w:szCs w:val="22"/>
          <w:lang w:val="en-US"/>
        </w:rPr>
        <w:t>Disability support as a contribution to care with greater reliance on natural supports</w:t>
      </w:r>
    </w:p>
    <w:p w14:paraId="70B0D291" w14:textId="38719811"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The Bill articulates what already happens in the community – New Zealanders typically turn to friends and family first if they need support due to a diagnosis, injury, health condition, or disability. Family carers are providing ever more unpaid assistance, however, in contemporary New Zealand, which is reliant on their work to sustain community-based care and ‘ageing in place’. </w:t>
      </w:r>
      <w:proofErr w:type="spellStart"/>
      <w:r w:rsidRPr="00601B2F">
        <w:rPr>
          <w:color w:val="000000" w:themeColor="text1"/>
          <w:sz w:val="22"/>
          <w:szCs w:val="22"/>
          <w:lang w:val="en-US"/>
        </w:rPr>
        <w:t>Infometrics</w:t>
      </w:r>
      <w:proofErr w:type="spellEnd"/>
      <w:r w:rsidRPr="00601B2F">
        <w:rPr>
          <w:color w:val="000000" w:themeColor="text1"/>
          <w:sz w:val="22"/>
          <w:szCs w:val="22"/>
          <w:lang w:val="en-US"/>
        </w:rPr>
        <w:t xml:space="preserve"> has conservatively estimated the annual economic value of unpaid family care at $17.6b, a massive contribution that is under-recognised, under-valued, and inadequately supported to sustain those in caring roles.</w:t>
      </w:r>
    </w:p>
    <w:p w14:paraId="4C7FF02A" w14:textId="44A933F9"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The Government’s Carers’ Strategy, introduced in 2008, has not yet significantly addressed existing carer wellbeing risks, notably our country’s fractured and under-resourced respite system, its repressive and inadequate carer payment/recognition system, and supports to better sustain carers’ physical, mental, and financial health. We look forward to the Government committing to a new ‘rolling’ Carers’ Strategy and Action Plan addressing some of these priorities, but this positive direction is at odds with the Disability Support Services Bill</w:t>
      </w:r>
      <w:r w:rsidR="005011B8">
        <w:rPr>
          <w:color w:val="000000" w:themeColor="text1"/>
          <w:sz w:val="22"/>
          <w:szCs w:val="22"/>
          <w:lang w:val="en-US"/>
        </w:rPr>
        <w:t>,</w:t>
      </w:r>
      <w:r w:rsidRPr="00601B2F">
        <w:rPr>
          <w:color w:val="000000" w:themeColor="text1"/>
          <w:sz w:val="22"/>
          <w:szCs w:val="22"/>
          <w:lang w:val="en-US"/>
        </w:rPr>
        <w:t xml:space="preserve"> which focuses on government’s fiscal expectations of family carers without acknowledging or addressing their vital role, its enormous economic value, and its priceless social and family value. </w:t>
      </w:r>
    </w:p>
    <w:p w14:paraId="7155E4BC" w14:textId="77777777" w:rsid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The Bill’s stark and narrow wording about government funding being a contribution to care, and explicit expectation that family will need to provide care ‘where appropriate’, should be changed to value, </w:t>
      </w:r>
    </w:p>
    <w:p w14:paraId="12E8F3B9" w14:textId="0DDAB0C4" w:rsidR="00601B2F" w:rsidRDefault="00601B2F" w:rsidP="00601B2F">
      <w:pPr>
        <w:spacing w:line="240" w:lineRule="auto"/>
        <w:jc w:val="right"/>
        <w:rPr>
          <w:color w:val="000000" w:themeColor="text1"/>
          <w:sz w:val="22"/>
          <w:szCs w:val="22"/>
          <w:lang w:val="en-US"/>
        </w:rPr>
      </w:pPr>
      <w:r>
        <w:rPr>
          <w:b/>
          <w:bCs/>
          <w:noProof/>
          <w:color w:val="17A5AB"/>
          <w:sz w:val="24"/>
          <w:szCs w:val="24"/>
          <w:lang w:val="en-US"/>
        </w:rPr>
        <w:lastRenderedPageBreak/>
        <w:drawing>
          <wp:inline distT="0" distB="0" distL="0" distR="0" wp14:anchorId="19BBF74B" wp14:editId="5B0AB28A">
            <wp:extent cx="914400" cy="677333"/>
            <wp:effectExtent l="0" t="0" r="0" b="0"/>
            <wp:docPr id="1362894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15" cy="701270"/>
                    </a:xfrm>
                    <a:prstGeom prst="rect">
                      <a:avLst/>
                    </a:prstGeom>
                  </pic:spPr>
                </pic:pic>
              </a:graphicData>
            </a:graphic>
          </wp:inline>
        </w:drawing>
      </w:r>
    </w:p>
    <w:p w14:paraId="744A7204" w14:textId="0734E2AE"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recognise, and include carers, and more explicitly outline what carers can expect from the proposed DSS carer support package. </w:t>
      </w:r>
    </w:p>
    <w:p w14:paraId="7376FE34" w14:textId="77777777" w:rsidR="00E13939"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While most family care is provided out of love and duty, it does also have an economic value, and comes at a cost to carers, those they support, their households, and to employers, communities, and the New Zealand economy. </w:t>
      </w:r>
    </w:p>
    <w:p w14:paraId="23B2E064" w14:textId="7FE18835" w:rsidR="000D4622" w:rsidRPr="00601B2F" w:rsidRDefault="000D4622" w:rsidP="000D4622">
      <w:pPr>
        <w:spacing w:line="240" w:lineRule="auto"/>
        <w:rPr>
          <w:color w:val="000000" w:themeColor="text1"/>
          <w:sz w:val="22"/>
          <w:szCs w:val="22"/>
          <w:lang w:val="en-US"/>
        </w:rPr>
      </w:pPr>
      <w:r w:rsidRPr="00601B2F">
        <w:rPr>
          <w:color w:val="000000" w:themeColor="text1"/>
          <w:sz w:val="22"/>
          <w:szCs w:val="22"/>
          <w:lang w:val="en-US"/>
        </w:rPr>
        <w:t xml:space="preserve">The Bill also presumes disabled people have functional families, or that families </w:t>
      </w:r>
      <w:proofErr w:type="gramStart"/>
      <w:r w:rsidRPr="00601B2F">
        <w:rPr>
          <w:color w:val="000000" w:themeColor="text1"/>
          <w:sz w:val="22"/>
          <w:szCs w:val="22"/>
          <w:lang w:val="en-US"/>
        </w:rPr>
        <w:t>are capable of providing</w:t>
      </w:r>
      <w:proofErr w:type="gramEnd"/>
      <w:r w:rsidRPr="00601B2F">
        <w:rPr>
          <w:color w:val="000000" w:themeColor="text1"/>
          <w:sz w:val="22"/>
          <w:szCs w:val="22"/>
          <w:lang w:val="en-US"/>
        </w:rPr>
        <w:t xml:space="preserve"> escalating levels of disability support at home. 57% of carers have a health condition or disability themselves</w:t>
      </w:r>
      <w:r w:rsidRPr="00601B2F">
        <w:rPr>
          <w:rStyle w:val="FootnoteReference"/>
          <w:color w:val="000000" w:themeColor="text1"/>
          <w:sz w:val="22"/>
          <w:szCs w:val="22"/>
          <w:lang w:val="en-US"/>
        </w:rPr>
        <w:footnoteReference w:id="3"/>
      </w:r>
      <w:r w:rsidR="00E13939" w:rsidRPr="00601B2F">
        <w:rPr>
          <w:color w:val="000000" w:themeColor="text1"/>
          <w:sz w:val="22"/>
          <w:szCs w:val="22"/>
          <w:lang w:val="en-US"/>
        </w:rPr>
        <w:t xml:space="preserve">. </w:t>
      </w:r>
      <w:r w:rsidR="005011B8">
        <w:rPr>
          <w:color w:val="000000" w:themeColor="text1"/>
          <w:sz w:val="22"/>
          <w:szCs w:val="22"/>
          <w:lang w:val="en-US"/>
        </w:rPr>
        <w:t>Rising</w:t>
      </w:r>
      <w:r w:rsidR="00E13939" w:rsidRPr="00601B2F">
        <w:rPr>
          <w:color w:val="000000" w:themeColor="text1"/>
          <w:sz w:val="22"/>
          <w:szCs w:val="22"/>
          <w:lang w:val="en-US"/>
        </w:rPr>
        <w:t xml:space="preserve"> living, housing, education and other costs contrast with ever greater reliance on community-based care, and the reality that disabled children are often being raised in single parent households. Women work. They </w:t>
      </w:r>
      <w:proofErr w:type="gramStart"/>
      <w:r w:rsidR="00E13939" w:rsidRPr="00601B2F">
        <w:rPr>
          <w:color w:val="000000" w:themeColor="text1"/>
          <w:sz w:val="22"/>
          <w:szCs w:val="22"/>
          <w:lang w:val="en-US"/>
        </w:rPr>
        <w:t>have to</w:t>
      </w:r>
      <w:proofErr w:type="gramEnd"/>
      <w:r w:rsidR="00E13939" w:rsidRPr="00601B2F">
        <w:rPr>
          <w:color w:val="000000" w:themeColor="text1"/>
          <w:sz w:val="22"/>
          <w:szCs w:val="22"/>
          <w:lang w:val="en-US"/>
        </w:rPr>
        <w:t xml:space="preserve"> work. The rubber band of care is for many stretched to snapping point. The Bill and its wording and assumptions neglect the evolution of a New Zealand where a reframing of its old-fashioned ‘social contract’ is overdue.</w:t>
      </w:r>
    </w:p>
    <w:p w14:paraId="1A360019" w14:textId="77777777" w:rsidR="00A0748E" w:rsidRDefault="00A0748E" w:rsidP="000D4622">
      <w:pPr>
        <w:spacing w:line="240" w:lineRule="auto"/>
        <w:rPr>
          <w:b/>
          <w:bCs/>
          <w:i/>
          <w:iCs/>
          <w:color w:val="000000" w:themeColor="text1"/>
          <w:sz w:val="24"/>
          <w:szCs w:val="24"/>
          <w:lang w:val="en-US"/>
        </w:rPr>
      </w:pPr>
      <w:r>
        <w:rPr>
          <w:b/>
          <w:bCs/>
          <w:i/>
          <w:iCs/>
          <w:color w:val="000000" w:themeColor="text1"/>
          <w:sz w:val="24"/>
          <w:szCs w:val="24"/>
          <w:lang w:val="en-US"/>
        </w:rPr>
        <w:t>Paying family carers</w:t>
      </w:r>
    </w:p>
    <w:p w14:paraId="792FF78C" w14:textId="75A5597F" w:rsidR="00E13939" w:rsidRPr="00601B2F" w:rsidRDefault="00E13939" w:rsidP="000D4622">
      <w:pPr>
        <w:spacing w:line="240" w:lineRule="auto"/>
        <w:rPr>
          <w:color w:val="000000" w:themeColor="text1"/>
          <w:sz w:val="22"/>
          <w:szCs w:val="22"/>
          <w:lang w:val="en-US"/>
        </w:rPr>
      </w:pPr>
      <w:r w:rsidRPr="00601B2F">
        <w:rPr>
          <w:color w:val="000000" w:themeColor="text1"/>
          <w:sz w:val="22"/>
          <w:szCs w:val="22"/>
          <w:lang w:val="en-US"/>
        </w:rPr>
        <w:t>The Bill</w:t>
      </w:r>
      <w:r w:rsidR="00A0748E" w:rsidRPr="00601B2F">
        <w:rPr>
          <w:color w:val="000000" w:themeColor="text1"/>
          <w:sz w:val="22"/>
          <w:szCs w:val="22"/>
          <w:lang w:val="en-US"/>
        </w:rPr>
        <w:t xml:space="preserve"> is not sufficiently clear about how it will address the economic realities of caring apart from </w:t>
      </w:r>
      <w:proofErr w:type="gramStart"/>
      <w:r w:rsidR="00A0748E" w:rsidRPr="00601B2F">
        <w:rPr>
          <w:color w:val="000000" w:themeColor="text1"/>
          <w:sz w:val="22"/>
          <w:szCs w:val="22"/>
          <w:lang w:val="en-US"/>
        </w:rPr>
        <w:t>closing down</w:t>
      </w:r>
      <w:proofErr w:type="gramEnd"/>
      <w:r w:rsidR="00A0748E" w:rsidRPr="00601B2F">
        <w:rPr>
          <w:color w:val="000000" w:themeColor="text1"/>
          <w:sz w:val="22"/>
          <w:szCs w:val="22"/>
          <w:lang w:val="en-US"/>
        </w:rPr>
        <w:t xml:space="preserve"> employment rights cases to cap its fiscal risk following the December 2025 Supreme Court ruling which found that two primary family carers of adult disabled children are employees of the state.</w:t>
      </w:r>
    </w:p>
    <w:p w14:paraId="0B9D9096" w14:textId="555EE982" w:rsidR="00A0748E" w:rsidRPr="00601B2F" w:rsidRDefault="00A0748E" w:rsidP="000D4622">
      <w:pPr>
        <w:spacing w:line="240" w:lineRule="auto"/>
        <w:rPr>
          <w:color w:val="000000" w:themeColor="text1"/>
          <w:sz w:val="22"/>
          <w:szCs w:val="22"/>
          <w:lang w:val="en-US"/>
        </w:rPr>
      </w:pPr>
      <w:r w:rsidRPr="00601B2F">
        <w:rPr>
          <w:color w:val="000000" w:themeColor="text1"/>
          <w:sz w:val="22"/>
          <w:szCs w:val="22"/>
          <w:lang w:val="en-US"/>
        </w:rPr>
        <w:t xml:space="preserve">It outlines a </w:t>
      </w:r>
      <w:proofErr w:type="gramStart"/>
      <w:r w:rsidRPr="00601B2F">
        <w:rPr>
          <w:color w:val="000000" w:themeColor="text1"/>
          <w:sz w:val="22"/>
          <w:szCs w:val="22"/>
          <w:lang w:val="en-US"/>
        </w:rPr>
        <w:t>three year</w:t>
      </w:r>
      <w:proofErr w:type="gramEnd"/>
      <w:r w:rsidRPr="00601B2F">
        <w:rPr>
          <w:color w:val="000000" w:themeColor="text1"/>
          <w:sz w:val="22"/>
          <w:szCs w:val="22"/>
          <w:lang w:val="en-US"/>
        </w:rPr>
        <w:t xml:space="preserve"> window to redesign carer payment policies and introduce a carer support package. It is silent on the cross-government precedents of large numbers of family carers who are already government-funded employees (via service providers) in Health and ACC. </w:t>
      </w:r>
    </w:p>
    <w:p w14:paraId="325AF6D5" w14:textId="0A015433" w:rsidR="00A0748E" w:rsidRPr="00601B2F" w:rsidRDefault="00A0748E" w:rsidP="000D4622">
      <w:pPr>
        <w:spacing w:line="240" w:lineRule="auto"/>
        <w:rPr>
          <w:color w:val="000000" w:themeColor="text1"/>
          <w:sz w:val="22"/>
          <w:szCs w:val="22"/>
          <w:lang w:val="en-US"/>
        </w:rPr>
      </w:pPr>
      <w:r w:rsidRPr="00601B2F">
        <w:rPr>
          <w:color w:val="000000" w:themeColor="text1"/>
          <w:sz w:val="22"/>
          <w:szCs w:val="22"/>
          <w:lang w:val="en-US"/>
        </w:rPr>
        <w:t xml:space="preserve">Given the growing reliance on family carers to deliver support in the community across health, disability, and aged care, fair mechanisms must be found so families can continue to make the choice to care. This includes financial recognition of their work as many carers cannot participate in other employment due to their caring role. </w:t>
      </w:r>
    </w:p>
    <w:p w14:paraId="7E3BD705" w14:textId="25A308FC" w:rsidR="00A0748E" w:rsidRPr="00601B2F" w:rsidRDefault="00A0748E" w:rsidP="000D4622">
      <w:pPr>
        <w:spacing w:line="240" w:lineRule="auto"/>
        <w:rPr>
          <w:color w:val="000000" w:themeColor="text1"/>
          <w:sz w:val="22"/>
          <w:szCs w:val="22"/>
          <w:lang w:val="en-US"/>
        </w:rPr>
      </w:pPr>
      <w:r w:rsidRPr="00601B2F">
        <w:rPr>
          <w:color w:val="000000" w:themeColor="text1"/>
          <w:sz w:val="22"/>
          <w:szCs w:val="22"/>
          <w:lang w:val="en-US"/>
        </w:rPr>
        <w:t xml:space="preserve">Across repeated consultations and research, carers have asked for a choice in how they can be financially recognised, as fair acknowledgement of their work, and to sustain themselves and their families in modern society. The Bill does not adequately frame how a fair, transparent, well promoted and easily navigated payment system will work for carers of disabled people. The Bill should more clearly articulate plans for this, and disabled people, family carers, and providers should have input into this important issue. </w:t>
      </w:r>
    </w:p>
    <w:p w14:paraId="5ECD7A21" w14:textId="7E9DC99D" w:rsidR="00A0748E" w:rsidRPr="00601B2F" w:rsidRDefault="00A0748E" w:rsidP="000D4622">
      <w:pPr>
        <w:spacing w:line="240" w:lineRule="auto"/>
        <w:rPr>
          <w:color w:val="000000" w:themeColor="text1"/>
          <w:sz w:val="22"/>
          <w:szCs w:val="22"/>
          <w:lang w:val="en-US"/>
        </w:rPr>
      </w:pPr>
      <w:r w:rsidRPr="00601B2F">
        <w:rPr>
          <w:color w:val="000000" w:themeColor="text1"/>
          <w:sz w:val="22"/>
          <w:szCs w:val="22"/>
          <w:lang w:val="en-US"/>
        </w:rPr>
        <w:t xml:space="preserve">We note that there is nothing natural about the level of </w:t>
      </w:r>
      <w:r w:rsidR="005011B8">
        <w:rPr>
          <w:color w:val="000000" w:themeColor="text1"/>
          <w:sz w:val="22"/>
          <w:szCs w:val="22"/>
          <w:lang w:val="en-US"/>
        </w:rPr>
        <w:t xml:space="preserve">unpaid </w:t>
      </w:r>
      <w:r w:rsidRPr="00601B2F">
        <w:rPr>
          <w:color w:val="000000" w:themeColor="text1"/>
          <w:sz w:val="22"/>
          <w:szCs w:val="22"/>
          <w:lang w:val="en-US"/>
        </w:rPr>
        <w:t>natural supports government increasingly expects of family carers. In our consultations, younger New Zealanders say they will happily care for loved ones who need their support, but only if their wellbeing and needs are considered too.</w:t>
      </w:r>
    </w:p>
    <w:p w14:paraId="7EEDA7D4" w14:textId="77777777" w:rsidR="00601B2F" w:rsidRDefault="00601B2F" w:rsidP="000D4622">
      <w:pPr>
        <w:spacing w:line="240" w:lineRule="auto"/>
        <w:rPr>
          <w:color w:val="000000" w:themeColor="text1"/>
          <w:sz w:val="22"/>
          <w:szCs w:val="22"/>
          <w:lang w:val="en-US"/>
        </w:rPr>
      </w:pPr>
    </w:p>
    <w:p w14:paraId="57656FE6" w14:textId="77777777" w:rsidR="00601B2F" w:rsidRDefault="00601B2F" w:rsidP="000D4622">
      <w:pPr>
        <w:spacing w:line="240" w:lineRule="auto"/>
        <w:rPr>
          <w:color w:val="000000" w:themeColor="text1"/>
          <w:sz w:val="22"/>
          <w:szCs w:val="22"/>
          <w:lang w:val="en-US"/>
        </w:rPr>
      </w:pPr>
    </w:p>
    <w:p w14:paraId="577B9F3D" w14:textId="3C98BA68" w:rsidR="00601B2F" w:rsidRDefault="00601B2F" w:rsidP="00601B2F">
      <w:pPr>
        <w:spacing w:line="240" w:lineRule="auto"/>
        <w:jc w:val="right"/>
        <w:rPr>
          <w:color w:val="000000" w:themeColor="text1"/>
          <w:sz w:val="22"/>
          <w:szCs w:val="22"/>
          <w:lang w:val="en-US"/>
        </w:rPr>
      </w:pPr>
      <w:r>
        <w:rPr>
          <w:b/>
          <w:bCs/>
          <w:noProof/>
          <w:color w:val="17A5AB"/>
          <w:sz w:val="24"/>
          <w:szCs w:val="24"/>
          <w:lang w:val="en-US"/>
        </w:rPr>
        <w:lastRenderedPageBreak/>
        <w:drawing>
          <wp:inline distT="0" distB="0" distL="0" distR="0" wp14:anchorId="4A33FA0D" wp14:editId="470CAF7F">
            <wp:extent cx="914400" cy="677333"/>
            <wp:effectExtent l="0" t="0" r="0" b="0"/>
            <wp:docPr id="680704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15" cy="701270"/>
                    </a:xfrm>
                    <a:prstGeom prst="rect">
                      <a:avLst/>
                    </a:prstGeom>
                  </pic:spPr>
                </pic:pic>
              </a:graphicData>
            </a:graphic>
          </wp:inline>
        </w:drawing>
      </w:r>
    </w:p>
    <w:p w14:paraId="59BDFA04" w14:textId="6982BC38" w:rsidR="00A0748E" w:rsidRPr="00601B2F" w:rsidRDefault="00A0748E" w:rsidP="000D4622">
      <w:pPr>
        <w:spacing w:line="240" w:lineRule="auto"/>
        <w:rPr>
          <w:color w:val="000000" w:themeColor="text1"/>
          <w:sz w:val="22"/>
          <w:szCs w:val="22"/>
          <w:lang w:val="en-US"/>
        </w:rPr>
      </w:pPr>
      <w:r w:rsidRPr="00601B2F">
        <w:rPr>
          <w:color w:val="000000" w:themeColor="text1"/>
          <w:sz w:val="22"/>
          <w:szCs w:val="22"/>
          <w:lang w:val="en-US"/>
        </w:rPr>
        <w:t xml:space="preserve">As drafted, the Bill paints government support for disabled people as supplementary. This approach does not adequately recognise disabled people as rights holders entitled to support that enables participation, autonomy, and inclusion. </w:t>
      </w:r>
      <w:r w:rsidR="00DC4407" w:rsidRPr="00601B2F">
        <w:rPr>
          <w:color w:val="000000" w:themeColor="text1"/>
          <w:sz w:val="22"/>
          <w:szCs w:val="22"/>
          <w:lang w:val="en-US"/>
        </w:rPr>
        <w:t>And its generic language about reliance on natural supports is vague, simplistic, and an approach that is likely to fail without clear, fair policies designed to sustain the wellbeing of family carers, including their financial wellbeing.</w:t>
      </w:r>
    </w:p>
    <w:p w14:paraId="58702294" w14:textId="1AA34A97" w:rsidR="00DC4407" w:rsidRDefault="00DC4407" w:rsidP="000D4622">
      <w:pPr>
        <w:spacing w:line="240" w:lineRule="auto"/>
        <w:rPr>
          <w:b/>
          <w:bCs/>
          <w:i/>
          <w:iCs/>
          <w:color w:val="000000" w:themeColor="text1"/>
          <w:sz w:val="24"/>
          <w:szCs w:val="24"/>
          <w:lang w:val="en-US"/>
        </w:rPr>
      </w:pPr>
      <w:r>
        <w:rPr>
          <w:b/>
          <w:bCs/>
          <w:i/>
          <w:iCs/>
          <w:color w:val="000000" w:themeColor="text1"/>
          <w:sz w:val="24"/>
          <w:szCs w:val="24"/>
          <w:lang w:val="en-US"/>
        </w:rPr>
        <w:t xml:space="preserve">Ministerial Programmes and </w:t>
      </w:r>
      <w:r w:rsidR="00601B2F">
        <w:rPr>
          <w:b/>
          <w:bCs/>
          <w:i/>
          <w:iCs/>
          <w:color w:val="000000" w:themeColor="text1"/>
          <w:sz w:val="24"/>
          <w:szCs w:val="24"/>
          <w:lang w:val="en-US"/>
        </w:rPr>
        <w:t>a</w:t>
      </w:r>
      <w:r>
        <w:rPr>
          <w:b/>
          <w:bCs/>
          <w:i/>
          <w:iCs/>
          <w:color w:val="000000" w:themeColor="text1"/>
          <w:sz w:val="24"/>
          <w:szCs w:val="24"/>
          <w:lang w:val="en-US"/>
        </w:rPr>
        <w:t>ccountabilities</w:t>
      </w:r>
    </w:p>
    <w:p w14:paraId="781C053C" w14:textId="0D362186" w:rsidR="00DC1A97" w:rsidRPr="00601B2F" w:rsidRDefault="00077EA4" w:rsidP="000D4622">
      <w:pPr>
        <w:spacing w:line="240" w:lineRule="auto"/>
        <w:rPr>
          <w:color w:val="000000" w:themeColor="text1"/>
          <w:sz w:val="22"/>
          <w:szCs w:val="22"/>
          <w:lang w:val="en-US"/>
        </w:rPr>
      </w:pPr>
      <w:r w:rsidRPr="00601B2F">
        <w:rPr>
          <w:color w:val="000000" w:themeColor="text1"/>
          <w:sz w:val="22"/>
          <w:szCs w:val="22"/>
          <w:lang w:val="en-US"/>
        </w:rPr>
        <w:t>We believe t</w:t>
      </w:r>
      <w:r w:rsidR="009B1149" w:rsidRPr="00601B2F">
        <w:rPr>
          <w:color w:val="000000" w:themeColor="text1"/>
          <w:sz w:val="22"/>
          <w:szCs w:val="22"/>
          <w:lang w:val="en-US"/>
        </w:rPr>
        <w:t xml:space="preserve">he Bill as presented gives Ministers and governments now and into the future inappropriate powers </w:t>
      </w:r>
      <w:r w:rsidR="00B35BEA" w:rsidRPr="00601B2F">
        <w:rPr>
          <w:color w:val="000000" w:themeColor="text1"/>
          <w:sz w:val="22"/>
          <w:szCs w:val="22"/>
          <w:lang w:val="en-US"/>
        </w:rPr>
        <w:t xml:space="preserve">made possible by </w:t>
      </w:r>
      <w:r w:rsidR="009B1149" w:rsidRPr="00601B2F">
        <w:rPr>
          <w:color w:val="000000" w:themeColor="text1"/>
          <w:sz w:val="22"/>
          <w:szCs w:val="22"/>
          <w:lang w:val="en-US"/>
        </w:rPr>
        <w:t>secondary legislation</w:t>
      </w:r>
      <w:r w:rsidR="00B35BEA" w:rsidRPr="00601B2F">
        <w:rPr>
          <w:color w:val="000000" w:themeColor="text1"/>
          <w:sz w:val="22"/>
          <w:szCs w:val="22"/>
          <w:lang w:val="en-US"/>
        </w:rPr>
        <w:t xml:space="preserve"> </w:t>
      </w:r>
      <w:r w:rsidR="009B1149" w:rsidRPr="00601B2F">
        <w:rPr>
          <w:color w:val="000000" w:themeColor="text1"/>
          <w:sz w:val="22"/>
          <w:szCs w:val="22"/>
          <w:lang w:val="en-US"/>
        </w:rPr>
        <w:t xml:space="preserve">and </w:t>
      </w:r>
      <w:r w:rsidR="00B35BEA" w:rsidRPr="00601B2F">
        <w:rPr>
          <w:color w:val="000000" w:themeColor="text1"/>
          <w:sz w:val="22"/>
          <w:szCs w:val="22"/>
          <w:lang w:val="en-US"/>
        </w:rPr>
        <w:t xml:space="preserve">resulting </w:t>
      </w:r>
      <w:r w:rsidR="009B1149" w:rsidRPr="00601B2F">
        <w:rPr>
          <w:color w:val="000000" w:themeColor="text1"/>
          <w:sz w:val="22"/>
          <w:szCs w:val="22"/>
          <w:lang w:val="en-US"/>
        </w:rPr>
        <w:t>programmes and policies</w:t>
      </w:r>
      <w:r w:rsidR="00B35BEA" w:rsidRPr="00601B2F">
        <w:rPr>
          <w:color w:val="000000" w:themeColor="text1"/>
          <w:sz w:val="22"/>
          <w:szCs w:val="22"/>
          <w:lang w:val="en-US"/>
        </w:rPr>
        <w:t xml:space="preserve"> that may be harmful to disabled people and families.</w:t>
      </w:r>
    </w:p>
    <w:p w14:paraId="5A4684DC" w14:textId="56C447FF" w:rsidR="00DC4407" w:rsidRPr="00601B2F" w:rsidRDefault="00DC4407" w:rsidP="000D4622">
      <w:pPr>
        <w:spacing w:line="240" w:lineRule="auto"/>
        <w:rPr>
          <w:color w:val="000000" w:themeColor="text1"/>
          <w:sz w:val="22"/>
          <w:szCs w:val="22"/>
          <w:lang w:val="en-US"/>
        </w:rPr>
      </w:pPr>
      <w:r w:rsidRPr="00601B2F">
        <w:rPr>
          <w:color w:val="000000" w:themeColor="text1"/>
          <w:sz w:val="22"/>
          <w:szCs w:val="22"/>
          <w:lang w:val="en-US"/>
        </w:rPr>
        <w:t>There is limited detail about how Ministerial Programmes will be developed, which agencies will take primary responsibility, how decisions will be made, how engagement about Programmes will be done, and what safeguards will be implemented to ensure consistency, fairness, and alignments with the Bill’s stated purpose. There is limited detail about how Programmes will be overseen, and their effectiveness measured and reported on.</w:t>
      </w:r>
    </w:p>
    <w:p w14:paraId="40898ACB" w14:textId="4C83AC1D" w:rsidR="00DC4407" w:rsidRPr="00601B2F" w:rsidRDefault="00DC4407" w:rsidP="000D4622">
      <w:pPr>
        <w:spacing w:line="240" w:lineRule="auto"/>
        <w:rPr>
          <w:color w:val="000000" w:themeColor="text1"/>
          <w:sz w:val="22"/>
          <w:szCs w:val="22"/>
          <w:lang w:val="en-US"/>
        </w:rPr>
      </w:pPr>
      <w:r w:rsidRPr="00601B2F">
        <w:rPr>
          <w:color w:val="000000" w:themeColor="text1"/>
          <w:sz w:val="22"/>
          <w:szCs w:val="22"/>
          <w:lang w:val="en-US"/>
        </w:rPr>
        <w:t>This lack of detail makes it difficult to assess how the DSS system and its Programmes will function in practice or to assess their potential</w:t>
      </w:r>
      <w:r w:rsidR="005011B8">
        <w:rPr>
          <w:color w:val="000000" w:themeColor="text1"/>
          <w:sz w:val="22"/>
          <w:szCs w:val="22"/>
          <w:lang w:val="en-US"/>
        </w:rPr>
        <w:t xml:space="preserve"> success or</w:t>
      </w:r>
      <w:r w:rsidRPr="00601B2F">
        <w:rPr>
          <w:color w:val="000000" w:themeColor="text1"/>
          <w:sz w:val="22"/>
          <w:szCs w:val="22"/>
          <w:lang w:val="en-US"/>
        </w:rPr>
        <w:t xml:space="preserve"> impacts. Missing detail includes lack of any reference to the NZ Disability Strategy, the Carers’ Strategy, or the Ministry of Disabled People and its role in the new DSS framework. </w:t>
      </w:r>
    </w:p>
    <w:p w14:paraId="29E3932E" w14:textId="30CA425B" w:rsidR="00DC4407" w:rsidRDefault="00DC4407" w:rsidP="000D4622">
      <w:pPr>
        <w:spacing w:line="240" w:lineRule="auto"/>
        <w:rPr>
          <w:b/>
          <w:bCs/>
          <w:i/>
          <w:iCs/>
          <w:color w:val="000000" w:themeColor="text1"/>
          <w:sz w:val="24"/>
          <w:szCs w:val="24"/>
          <w:lang w:val="en-US"/>
        </w:rPr>
      </w:pPr>
      <w:r>
        <w:rPr>
          <w:b/>
          <w:bCs/>
          <w:i/>
          <w:iCs/>
          <w:color w:val="000000" w:themeColor="text1"/>
          <w:sz w:val="24"/>
          <w:szCs w:val="24"/>
          <w:lang w:val="en-US"/>
        </w:rPr>
        <w:t>Consultation an</w:t>
      </w:r>
      <w:r w:rsidR="00601B2F">
        <w:rPr>
          <w:b/>
          <w:bCs/>
          <w:i/>
          <w:iCs/>
          <w:color w:val="000000" w:themeColor="text1"/>
          <w:sz w:val="24"/>
          <w:szCs w:val="24"/>
          <w:lang w:val="en-US"/>
        </w:rPr>
        <w:t>d p</w:t>
      </w:r>
      <w:r>
        <w:rPr>
          <w:b/>
          <w:bCs/>
          <w:i/>
          <w:iCs/>
          <w:color w:val="000000" w:themeColor="text1"/>
          <w:sz w:val="24"/>
          <w:szCs w:val="24"/>
          <w:lang w:val="en-US"/>
        </w:rPr>
        <w:t>articipation</w:t>
      </w:r>
    </w:p>
    <w:p w14:paraId="7810965B" w14:textId="4F3224DD" w:rsidR="00DC4407" w:rsidRPr="00601B2F" w:rsidRDefault="00DC4407" w:rsidP="000D4622">
      <w:pPr>
        <w:spacing w:line="240" w:lineRule="auto"/>
        <w:rPr>
          <w:color w:val="000000" w:themeColor="text1"/>
          <w:sz w:val="22"/>
          <w:szCs w:val="22"/>
          <w:lang w:val="en-US"/>
        </w:rPr>
      </w:pPr>
      <w:r w:rsidRPr="00601B2F">
        <w:rPr>
          <w:color w:val="000000" w:themeColor="text1"/>
          <w:sz w:val="22"/>
          <w:szCs w:val="22"/>
          <w:lang w:val="en-US"/>
        </w:rPr>
        <w:t xml:space="preserve">The Bill does not clearly require mandatory or clear pathways to consult with disabled people, family carers and </w:t>
      </w:r>
      <w:proofErr w:type="spellStart"/>
      <w:r w:rsidRPr="00601B2F">
        <w:rPr>
          <w:color w:val="000000" w:themeColor="text1"/>
          <w:sz w:val="22"/>
          <w:szCs w:val="22"/>
          <w:lang w:val="en-US"/>
        </w:rPr>
        <w:t>wh</w:t>
      </w:r>
      <w:proofErr w:type="spellEnd"/>
      <w:r w:rsidR="005011B8" w:rsidRPr="00601B2F">
        <w:rPr>
          <w:rFonts w:cs="Calibri"/>
          <w:sz w:val="22"/>
          <w:szCs w:val="22"/>
        </w:rPr>
        <w:t>ā</w:t>
      </w:r>
      <w:proofErr w:type="spellStart"/>
      <w:r w:rsidRPr="00601B2F">
        <w:rPr>
          <w:color w:val="000000" w:themeColor="text1"/>
          <w:sz w:val="22"/>
          <w:szCs w:val="22"/>
          <w:lang w:val="en-US"/>
        </w:rPr>
        <w:t>nau</w:t>
      </w:r>
      <w:proofErr w:type="spellEnd"/>
      <w:r w:rsidRPr="00601B2F">
        <w:rPr>
          <w:color w:val="000000" w:themeColor="text1"/>
          <w:sz w:val="22"/>
          <w:szCs w:val="22"/>
          <w:lang w:val="en-US"/>
        </w:rPr>
        <w:t>, M</w:t>
      </w:r>
      <w:r w:rsidR="005011B8" w:rsidRPr="00601B2F">
        <w:rPr>
          <w:rFonts w:cs="Calibri"/>
          <w:sz w:val="22"/>
          <w:szCs w:val="22"/>
        </w:rPr>
        <w:t>ā</w:t>
      </w:r>
      <w:proofErr w:type="spellStart"/>
      <w:r w:rsidRPr="00601B2F">
        <w:rPr>
          <w:color w:val="000000" w:themeColor="text1"/>
          <w:sz w:val="22"/>
          <w:szCs w:val="22"/>
          <w:lang w:val="en-US"/>
        </w:rPr>
        <w:t>ori</w:t>
      </w:r>
      <w:proofErr w:type="spellEnd"/>
      <w:r w:rsidRPr="00601B2F">
        <w:rPr>
          <w:color w:val="000000" w:themeColor="text1"/>
          <w:sz w:val="22"/>
          <w:szCs w:val="22"/>
          <w:lang w:val="en-US"/>
        </w:rPr>
        <w:t>, service providers, or disability representative organisations when developing or amending Ministerial Programmes. Without explicit consultation requirements, future policies and programmes may poorly reflect sector expertise, the lived experiences of disabled people and famil</w:t>
      </w:r>
      <w:r w:rsidR="005011B8">
        <w:rPr>
          <w:color w:val="000000" w:themeColor="text1"/>
          <w:sz w:val="22"/>
          <w:szCs w:val="22"/>
          <w:lang w:val="en-US"/>
        </w:rPr>
        <w:t>y carers</w:t>
      </w:r>
      <w:r w:rsidRPr="00601B2F">
        <w:rPr>
          <w:color w:val="000000" w:themeColor="text1"/>
          <w:sz w:val="22"/>
          <w:szCs w:val="22"/>
          <w:lang w:val="en-US"/>
        </w:rPr>
        <w:t xml:space="preserve">, and be driven by government priorities rather than </w:t>
      </w:r>
      <w:r w:rsidR="005011B8">
        <w:rPr>
          <w:color w:val="000000" w:themeColor="text1"/>
          <w:sz w:val="22"/>
          <w:szCs w:val="22"/>
          <w:lang w:val="en-US"/>
        </w:rPr>
        <w:t>l</w:t>
      </w:r>
      <w:r w:rsidRPr="00601B2F">
        <w:rPr>
          <w:color w:val="000000" w:themeColor="text1"/>
          <w:sz w:val="22"/>
          <w:szCs w:val="22"/>
          <w:lang w:val="en-US"/>
        </w:rPr>
        <w:t xml:space="preserve">ife realities. The consultation process for this Bill has been unusually absent </w:t>
      </w:r>
      <w:proofErr w:type="gramStart"/>
      <w:r w:rsidR="005011B8">
        <w:rPr>
          <w:color w:val="000000" w:themeColor="text1"/>
          <w:sz w:val="22"/>
          <w:szCs w:val="22"/>
          <w:lang w:val="en-US"/>
        </w:rPr>
        <w:t>in light of</w:t>
      </w:r>
      <w:proofErr w:type="gramEnd"/>
      <w:r w:rsidRPr="00601B2F">
        <w:rPr>
          <w:color w:val="000000" w:themeColor="text1"/>
          <w:sz w:val="22"/>
          <w:szCs w:val="22"/>
          <w:lang w:val="en-US"/>
        </w:rPr>
        <w:t xml:space="preserve"> its potential demands and impacts. In our experience, legislation that is introduced in a hurry, without adequate consultation and shaping by those it affects, doesn’t work for government or for New Zealanders.</w:t>
      </w:r>
    </w:p>
    <w:p w14:paraId="3520E398" w14:textId="25632C4A" w:rsidR="00022A40" w:rsidRDefault="00022A40" w:rsidP="000D4622">
      <w:pPr>
        <w:spacing w:line="240" w:lineRule="auto"/>
        <w:rPr>
          <w:b/>
          <w:bCs/>
          <w:i/>
          <w:iCs/>
          <w:color w:val="000000" w:themeColor="text1"/>
          <w:sz w:val="24"/>
          <w:szCs w:val="24"/>
          <w:lang w:val="en-US"/>
        </w:rPr>
      </w:pPr>
      <w:r>
        <w:rPr>
          <w:b/>
          <w:bCs/>
          <w:i/>
          <w:iCs/>
          <w:color w:val="000000" w:themeColor="text1"/>
          <w:sz w:val="24"/>
          <w:szCs w:val="24"/>
          <w:lang w:val="en-US"/>
        </w:rPr>
        <w:t xml:space="preserve">Oversight and </w:t>
      </w:r>
      <w:r w:rsidR="00601B2F">
        <w:rPr>
          <w:b/>
          <w:bCs/>
          <w:i/>
          <w:iCs/>
          <w:color w:val="000000" w:themeColor="text1"/>
          <w:sz w:val="24"/>
          <w:szCs w:val="24"/>
          <w:lang w:val="en-US"/>
        </w:rPr>
        <w:t>q</w:t>
      </w:r>
      <w:r>
        <w:rPr>
          <w:b/>
          <w:bCs/>
          <w:i/>
          <w:iCs/>
          <w:color w:val="000000" w:themeColor="text1"/>
          <w:sz w:val="24"/>
          <w:szCs w:val="24"/>
          <w:lang w:val="en-US"/>
        </w:rPr>
        <w:t xml:space="preserve">uality </w:t>
      </w:r>
      <w:r w:rsidR="00601B2F">
        <w:rPr>
          <w:b/>
          <w:bCs/>
          <w:i/>
          <w:iCs/>
          <w:color w:val="000000" w:themeColor="text1"/>
          <w:sz w:val="24"/>
          <w:szCs w:val="24"/>
          <w:lang w:val="en-US"/>
        </w:rPr>
        <w:t>a</w:t>
      </w:r>
      <w:r>
        <w:rPr>
          <w:b/>
          <w:bCs/>
          <w:i/>
          <w:iCs/>
          <w:color w:val="000000" w:themeColor="text1"/>
          <w:sz w:val="24"/>
          <w:szCs w:val="24"/>
          <w:lang w:val="en-US"/>
        </w:rPr>
        <w:t>ssurance</w:t>
      </w:r>
    </w:p>
    <w:p w14:paraId="200CF179" w14:textId="51BD1317" w:rsidR="00022A40" w:rsidRPr="00601B2F" w:rsidRDefault="00022A40" w:rsidP="000D4622">
      <w:pPr>
        <w:spacing w:line="240" w:lineRule="auto"/>
        <w:rPr>
          <w:color w:val="000000" w:themeColor="text1"/>
          <w:sz w:val="22"/>
          <w:szCs w:val="22"/>
          <w:lang w:val="en-US"/>
        </w:rPr>
      </w:pPr>
      <w:r w:rsidRPr="00601B2F">
        <w:rPr>
          <w:color w:val="000000" w:themeColor="text1"/>
          <w:sz w:val="22"/>
          <w:szCs w:val="22"/>
          <w:lang w:val="en-US"/>
        </w:rPr>
        <w:t>Ministerial Programmes may not be subject to Cabinet approval, Regulatory Impact Statements, public submissions, or independent review. This reduces opportunities for scrutiny and external quality assurance</w:t>
      </w:r>
      <w:r w:rsidR="005011B8">
        <w:rPr>
          <w:color w:val="000000" w:themeColor="text1"/>
          <w:sz w:val="22"/>
          <w:szCs w:val="22"/>
          <w:lang w:val="en-US"/>
        </w:rPr>
        <w:t>,</w:t>
      </w:r>
      <w:r w:rsidRPr="00601B2F">
        <w:rPr>
          <w:color w:val="000000" w:themeColor="text1"/>
          <w:sz w:val="22"/>
          <w:szCs w:val="22"/>
          <w:lang w:val="en-US"/>
        </w:rPr>
        <w:t xml:space="preserve"> which we believe is necessary for significant policy decisions that impact disabled people, family carers, providers, and public trust.</w:t>
      </w:r>
    </w:p>
    <w:p w14:paraId="4D68B9DE" w14:textId="655287CD" w:rsidR="00022A40" w:rsidRDefault="00022A40" w:rsidP="000D4622">
      <w:pPr>
        <w:spacing w:line="240" w:lineRule="auto"/>
        <w:rPr>
          <w:b/>
          <w:bCs/>
          <w:i/>
          <w:iCs/>
          <w:color w:val="000000" w:themeColor="text1"/>
          <w:sz w:val="24"/>
          <w:szCs w:val="24"/>
          <w:lang w:val="en-US"/>
        </w:rPr>
      </w:pPr>
      <w:r>
        <w:rPr>
          <w:b/>
          <w:bCs/>
          <w:i/>
          <w:iCs/>
          <w:color w:val="000000" w:themeColor="text1"/>
          <w:sz w:val="24"/>
          <w:szCs w:val="24"/>
          <w:lang w:val="en-US"/>
        </w:rPr>
        <w:t xml:space="preserve">Implications for </w:t>
      </w:r>
      <w:r w:rsidR="00601B2F">
        <w:rPr>
          <w:b/>
          <w:bCs/>
          <w:i/>
          <w:iCs/>
          <w:color w:val="000000" w:themeColor="text1"/>
          <w:sz w:val="24"/>
          <w:szCs w:val="24"/>
          <w:lang w:val="en-US"/>
        </w:rPr>
        <w:t>o</w:t>
      </w:r>
      <w:r>
        <w:rPr>
          <w:b/>
          <w:bCs/>
          <w:i/>
          <w:iCs/>
          <w:color w:val="000000" w:themeColor="text1"/>
          <w:sz w:val="24"/>
          <w:szCs w:val="24"/>
          <w:lang w:val="en-US"/>
        </w:rPr>
        <w:t xml:space="preserve">ur </w:t>
      </w:r>
      <w:r w:rsidR="00601B2F">
        <w:rPr>
          <w:b/>
          <w:bCs/>
          <w:i/>
          <w:iCs/>
          <w:color w:val="000000" w:themeColor="text1"/>
          <w:sz w:val="24"/>
          <w:szCs w:val="24"/>
          <w:lang w:val="en-US"/>
        </w:rPr>
        <w:t>c</w:t>
      </w:r>
      <w:r>
        <w:rPr>
          <w:b/>
          <w:bCs/>
          <w:i/>
          <w:iCs/>
          <w:color w:val="000000" w:themeColor="text1"/>
          <w:sz w:val="24"/>
          <w:szCs w:val="24"/>
          <w:lang w:val="en-US"/>
        </w:rPr>
        <w:t>ommunity</w:t>
      </w:r>
    </w:p>
    <w:p w14:paraId="18E6F32D" w14:textId="77777777" w:rsidR="00601B2F" w:rsidRDefault="00022A40" w:rsidP="000D4622">
      <w:pPr>
        <w:spacing w:line="240" w:lineRule="auto"/>
        <w:rPr>
          <w:color w:val="000000" w:themeColor="text1"/>
          <w:sz w:val="22"/>
          <w:szCs w:val="22"/>
          <w:lang w:val="en-US"/>
        </w:rPr>
      </w:pPr>
      <w:r w:rsidRPr="00601B2F">
        <w:rPr>
          <w:color w:val="000000" w:themeColor="text1"/>
          <w:sz w:val="22"/>
          <w:szCs w:val="22"/>
          <w:lang w:val="en-US"/>
        </w:rPr>
        <w:t xml:space="preserve">The Bill gives the Minister substantial discretion now and into the future, with limited detail about how its expectations will be enforced, administered, measured, or reported on. DSS is more than a payment or administration mechanism for disabled people, family carers, providers, and the wider stakeholder community. It has responsibilities to be fair, accountable, transparent, inclusive, and to deliver a high trust DSS system. The absence of clarity about key areas such as DSS support eligibility and allocation, </w:t>
      </w:r>
    </w:p>
    <w:p w14:paraId="3067E0B2" w14:textId="1C23D92B" w:rsidR="00601B2F" w:rsidRDefault="00601B2F" w:rsidP="00601B2F">
      <w:pPr>
        <w:spacing w:line="240" w:lineRule="auto"/>
        <w:jc w:val="right"/>
        <w:rPr>
          <w:color w:val="000000" w:themeColor="text1"/>
          <w:sz w:val="22"/>
          <w:szCs w:val="22"/>
          <w:lang w:val="en-US"/>
        </w:rPr>
      </w:pPr>
      <w:r>
        <w:rPr>
          <w:b/>
          <w:bCs/>
          <w:noProof/>
          <w:color w:val="17A5AB"/>
          <w:sz w:val="24"/>
          <w:szCs w:val="24"/>
          <w:lang w:val="en-US"/>
        </w:rPr>
        <w:lastRenderedPageBreak/>
        <w:drawing>
          <wp:inline distT="0" distB="0" distL="0" distR="0" wp14:anchorId="264F0B8F" wp14:editId="417B249F">
            <wp:extent cx="914400" cy="677333"/>
            <wp:effectExtent l="0" t="0" r="0" b="0"/>
            <wp:docPr id="1145231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7788" name="Picture 13757777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15" cy="701270"/>
                    </a:xfrm>
                    <a:prstGeom prst="rect">
                      <a:avLst/>
                    </a:prstGeom>
                  </pic:spPr>
                </pic:pic>
              </a:graphicData>
            </a:graphic>
          </wp:inline>
        </w:drawing>
      </w:r>
    </w:p>
    <w:p w14:paraId="3F5FFF9F" w14:textId="4D62CEA0" w:rsidR="00022A40" w:rsidRPr="00601B2F" w:rsidRDefault="00022A40" w:rsidP="000D4622">
      <w:pPr>
        <w:spacing w:line="240" w:lineRule="auto"/>
        <w:rPr>
          <w:color w:val="000000" w:themeColor="text1"/>
          <w:sz w:val="22"/>
          <w:szCs w:val="22"/>
          <w:lang w:val="en-US"/>
        </w:rPr>
      </w:pPr>
      <w:r w:rsidRPr="00601B2F">
        <w:rPr>
          <w:color w:val="000000" w:themeColor="text1"/>
          <w:sz w:val="22"/>
          <w:szCs w:val="22"/>
          <w:lang w:val="en-US"/>
        </w:rPr>
        <w:t>its priorities, and how it will sustain family carers (including where appropriate financially) is creating more uncertainty in the disability community, at a time whe</w:t>
      </w:r>
      <w:r w:rsidR="005011B8">
        <w:rPr>
          <w:color w:val="000000" w:themeColor="text1"/>
          <w:sz w:val="22"/>
          <w:szCs w:val="22"/>
          <w:lang w:val="en-US"/>
        </w:rPr>
        <w:t xml:space="preserve">n </w:t>
      </w:r>
      <w:r w:rsidRPr="00601B2F">
        <w:rPr>
          <w:color w:val="000000" w:themeColor="text1"/>
          <w:sz w:val="22"/>
          <w:szCs w:val="22"/>
          <w:lang w:val="en-US"/>
        </w:rPr>
        <w:t xml:space="preserve">confidence and trust are </w:t>
      </w:r>
      <w:r w:rsidR="005011B8">
        <w:rPr>
          <w:color w:val="000000" w:themeColor="text1"/>
          <w:sz w:val="22"/>
          <w:szCs w:val="22"/>
          <w:lang w:val="en-US"/>
        </w:rPr>
        <w:t>already l</w:t>
      </w:r>
      <w:r w:rsidRPr="00601B2F">
        <w:rPr>
          <w:color w:val="000000" w:themeColor="text1"/>
          <w:sz w:val="22"/>
          <w:szCs w:val="22"/>
          <w:lang w:val="en-US"/>
        </w:rPr>
        <w:t xml:space="preserve">ow. </w:t>
      </w:r>
    </w:p>
    <w:p w14:paraId="5EA15074" w14:textId="2DFE53D2" w:rsidR="00022A40" w:rsidRDefault="00022A40" w:rsidP="000D4622">
      <w:pPr>
        <w:spacing w:line="240" w:lineRule="auto"/>
        <w:rPr>
          <w:b/>
          <w:bCs/>
          <w:i/>
          <w:iCs/>
          <w:color w:val="000000" w:themeColor="text1"/>
          <w:sz w:val="24"/>
          <w:szCs w:val="24"/>
          <w:lang w:val="en-US"/>
        </w:rPr>
      </w:pPr>
      <w:r>
        <w:rPr>
          <w:b/>
          <w:bCs/>
          <w:i/>
          <w:iCs/>
          <w:color w:val="000000" w:themeColor="text1"/>
          <w:sz w:val="24"/>
          <w:szCs w:val="24"/>
          <w:lang w:val="en-US"/>
        </w:rPr>
        <w:t xml:space="preserve">Equity, </w:t>
      </w:r>
      <w:proofErr w:type="spellStart"/>
      <w:r>
        <w:rPr>
          <w:b/>
          <w:bCs/>
          <w:i/>
          <w:iCs/>
          <w:color w:val="000000" w:themeColor="text1"/>
          <w:sz w:val="24"/>
          <w:szCs w:val="24"/>
          <w:lang w:val="en-US"/>
        </w:rPr>
        <w:t>Te</w:t>
      </w:r>
      <w:proofErr w:type="spellEnd"/>
      <w:r>
        <w:rPr>
          <w:b/>
          <w:bCs/>
          <w:i/>
          <w:iCs/>
          <w:color w:val="000000" w:themeColor="text1"/>
          <w:sz w:val="24"/>
          <w:szCs w:val="24"/>
          <w:lang w:val="en-US"/>
        </w:rPr>
        <w:t xml:space="preserve"> </w:t>
      </w:r>
      <w:proofErr w:type="spellStart"/>
      <w:r>
        <w:rPr>
          <w:b/>
          <w:bCs/>
          <w:i/>
          <w:iCs/>
          <w:color w:val="000000" w:themeColor="text1"/>
          <w:sz w:val="24"/>
          <w:szCs w:val="24"/>
          <w:lang w:val="en-US"/>
        </w:rPr>
        <w:t>Tiriti</w:t>
      </w:r>
      <w:proofErr w:type="spellEnd"/>
      <w:r>
        <w:rPr>
          <w:b/>
          <w:bCs/>
          <w:i/>
          <w:iCs/>
          <w:color w:val="000000" w:themeColor="text1"/>
          <w:sz w:val="24"/>
          <w:szCs w:val="24"/>
          <w:lang w:val="en-US"/>
        </w:rPr>
        <w:t xml:space="preserve">, </w:t>
      </w:r>
      <w:r w:rsidR="00601B2F">
        <w:rPr>
          <w:b/>
          <w:bCs/>
          <w:i/>
          <w:iCs/>
          <w:color w:val="000000" w:themeColor="text1"/>
          <w:sz w:val="24"/>
          <w:szCs w:val="24"/>
          <w:lang w:val="en-US"/>
        </w:rPr>
        <w:t>h</w:t>
      </w:r>
      <w:r>
        <w:rPr>
          <w:b/>
          <w:bCs/>
          <w:i/>
          <w:iCs/>
          <w:color w:val="000000" w:themeColor="text1"/>
          <w:sz w:val="24"/>
          <w:szCs w:val="24"/>
          <w:lang w:val="en-US"/>
        </w:rPr>
        <w:t xml:space="preserve">uman </w:t>
      </w:r>
      <w:r w:rsidR="00601B2F">
        <w:rPr>
          <w:b/>
          <w:bCs/>
          <w:i/>
          <w:iCs/>
          <w:color w:val="000000" w:themeColor="text1"/>
          <w:sz w:val="24"/>
          <w:szCs w:val="24"/>
          <w:lang w:val="en-US"/>
        </w:rPr>
        <w:t>r</w:t>
      </w:r>
      <w:r>
        <w:rPr>
          <w:b/>
          <w:bCs/>
          <w:i/>
          <w:iCs/>
          <w:color w:val="000000" w:themeColor="text1"/>
          <w:sz w:val="24"/>
          <w:szCs w:val="24"/>
          <w:lang w:val="en-US"/>
        </w:rPr>
        <w:t xml:space="preserve">ights, </w:t>
      </w:r>
      <w:r w:rsidR="00601B2F">
        <w:rPr>
          <w:b/>
          <w:bCs/>
          <w:i/>
          <w:iCs/>
          <w:color w:val="000000" w:themeColor="text1"/>
          <w:sz w:val="24"/>
          <w:szCs w:val="24"/>
          <w:lang w:val="en-US"/>
        </w:rPr>
        <w:t>s</w:t>
      </w:r>
      <w:r>
        <w:rPr>
          <w:b/>
          <w:bCs/>
          <w:i/>
          <w:iCs/>
          <w:color w:val="000000" w:themeColor="text1"/>
          <w:sz w:val="24"/>
          <w:szCs w:val="24"/>
          <w:lang w:val="en-US"/>
        </w:rPr>
        <w:t>afeguarding</w:t>
      </w:r>
    </w:p>
    <w:p w14:paraId="226A44D3" w14:textId="2692BD9E" w:rsidR="00022A40" w:rsidRPr="00601B2F" w:rsidRDefault="00022A40" w:rsidP="000D4622">
      <w:pPr>
        <w:spacing w:line="240" w:lineRule="auto"/>
        <w:rPr>
          <w:color w:val="000000" w:themeColor="text1"/>
          <w:sz w:val="22"/>
          <w:szCs w:val="22"/>
          <w:lang w:val="en-US"/>
        </w:rPr>
      </w:pPr>
      <w:r w:rsidRPr="00601B2F">
        <w:rPr>
          <w:color w:val="000000" w:themeColor="text1"/>
          <w:sz w:val="22"/>
          <w:szCs w:val="22"/>
          <w:lang w:val="en-US"/>
        </w:rPr>
        <w:t xml:space="preserve">Ministerial powers and discretion flag broad concerns that ripple into the future of this Bill. It would benefit from stronger, more explicit requirements to ensure future Programmes embed and reflect the New Zealand Bill of Rights Act, the Human Rights Act, </w:t>
      </w:r>
      <w:proofErr w:type="spellStart"/>
      <w:r w:rsidRPr="00601B2F">
        <w:rPr>
          <w:color w:val="000000" w:themeColor="text1"/>
          <w:sz w:val="22"/>
          <w:szCs w:val="22"/>
          <w:lang w:val="en-US"/>
        </w:rPr>
        <w:t>Te</w:t>
      </w:r>
      <w:proofErr w:type="spellEnd"/>
      <w:r w:rsidRPr="00601B2F">
        <w:rPr>
          <w:color w:val="000000" w:themeColor="text1"/>
          <w:sz w:val="22"/>
          <w:szCs w:val="22"/>
          <w:lang w:val="en-US"/>
        </w:rPr>
        <w:t xml:space="preserve"> </w:t>
      </w:r>
      <w:proofErr w:type="spellStart"/>
      <w:r w:rsidRPr="00601B2F">
        <w:rPr>
          <w:color w:val="000000" w:themeColor="text1"/>
          <w:sz w:val="22"/>
          <w:szCs w:val="22"/>
          <w:lang w:val="en-US"/>
        </w:rPr>
        <w:t>Tiriti</w:t>
      </w:r>
      <w:proofErr w:type="spellEnd"/>
      <w:r w:rsidRPr="00601B2F">
        <w:rPr>
          <w:color w:val="000000" w:themeColor="text1"/>
          <w:sz w:val="22"/>
          <w:szCs w:val="22"/>
          <w:lang w:val="en-US"/>
        </w:rPr>
        <w:t xml:space="preserve"> o Waitangi, the UNCRDP, and reflect priorities in the NZ Disability Strategy and the Carers’ Strategy. </w:t>
      </w:r>
    </w:p>
    <w:p w14:paraId="040AB283" w14:textId="6DD502C4" w:rsidR="00022A40" w:rsidRPr="00601B2F" w:rsidRDefault="00022A40" w:rsidP="000D4622">
      <w:pPr>
        <w:spacing w:line="240" w:lineRule="auto"/>
        <w:rPr>
          <w:color w:val="000000" w:themeColor="text1"/>
          <w:sz w:val="22"/>
          <w:szCs w:val="22"/>
          <w:lang w:val="en-US"/>
        </w:rPr>
      </w:pPr>
      <w:r w:rsidRPr="00601B2F">
        <w:rPr>
          <w:color w:val="000000" w:themeColor="text1"/>
          <w:sz w:val="22"/>
          <w:szCs w:val="22"/>
          <w:lang w:val="en-US"/>
        </w:rPr>
        <w:t xml:space="preserve">For family carers, the Bill’s aims should reflect the diversity of this population. Two thirds of carers are women, most in middle age or older. Almost 90% of family carers are of legal workforce age though many are unable to work, earn, and save for retirement due to caring demands; greater expectations of family carers will lead to greater financial and wellbeing hardships for those already under strain. Two thirds of carers experience depression and anxiety. 80% experience loneliness and social isolation. 57% have health and disability needs of their own. Many primary family carers support more than one person – they are providing natural support in a ‘club sandwich’ generation. </w:t>
      </w:r>
    </w:p>
    <w:p w14:paraId="3FD50238" w14:textId="25255AFA" w:rsidR="00022A40" w:rsidRPr="00601B2F" w:rsidRDefault="00022A40" w:rsidP="000D4622">
      <w:pPr>
        <w:spacing w:line="240" w:lineRule="auto"/>
        <w:rPr>
          <w:color w:val="000000" w:themeColor="text1"/>
          <w:sz w:val="22"/>
          <w:szCs w:val="22"/>
          <w:lang w:val="en-US"/>
        </w:rPr>
      </w:pPr>
      <w:r w:rsidRPr="00601B2F">
        <w:rPr>
          <w:color w:val="000000" w:themeColor="text1"/>
          <w:sz w:val="22"/>
          <w:szCs w:val="22"/>
          <w:lang w:val="en-US"/>
        </w:rPr>
        <w:t xml:space="preserve">We acknowledge </w:t>
      </w:r>
      <w:r w:rsidR="005011B8">
        <w:rPr>
          <w:color w:val="000000" w:themeColor="text1"/>
          <w:sz w:val="22"/>
          <w:szCs w:val="22"/>
          <w:lang w:val="en-US"/>
        </w:rPr>
        <w:t xml:space="preserve">also </w:t>
      </w:r>
      <w:r w:rsidRPr="00601B2F">
        <w:rPr>
          <w:color w:val="000000" w:themeColor="text1"/>
          <w:sz w:val="22"/>
          <w:szCs w:val="22"/>
          <w:lang w:val="en-US"/>
        </w:rPr>
        <w:t xml:space="preserve">that safeguarding is an important and not </w:t>
      </w:r>
      <w:proofErr w:type="gramStart"/>
      <w:r w:rsidRPr="00601B2F">
        <w:rPr>
          <w:color w:val="000000" w:themeColor="text1"/>
          <w:sz w:val="22"/>
          <w:szCs w:val="22"/>
          <w:lang w:val="en-US"/>
        </w:rPr>
        <w:t>well developed</w:t>
      </w:r>
      <w:proofErr w:type="gramEnd"/>
      <w:r w:rsidRPr="00601B2F">
        <w:rPr>
          <w:color w:val="000000" w:themeColor="text1"/>
          <w:sz w:val="22"/>
          <w:szCs w:val="22"/>
          <w:lang w:val="en-US"/>
        </w:rPr>
        <w:t xml:space="preserve"> area this Bill should address over time, for disabled people </w:t>
      </w:r>
      <w:proofErr w:type="gramStart"/>
      <w:r w:rsidRPr="00601B2F">
        <w:rPr>
          <w:color w:val="000000" w:themeColor="text1"/>
          <w:sz w:val="22"/>
          <w:szCs w:val="22"/>
          <w:lang w:val="en-US"/>
        </w:rPr>
        <w:t>and also</w:t>
      </w:r>
      <w:proofErr w:type="gramEnd"/>
      <w:r w:rsidRPr="00601B2F">
        <w:rPr>
          <w:color w:val="000000" w:themeColor="text1"/>
          <w:sz w:val="22"/>
          <w:szCs w:val="22"/>
          <w:lang w:val="en-US"/>
        </w:rPr>
        <w:t xml:space="preserve"> for primary family carers. Not everyone should be a family carer. Not everyone should be a family carer forever. Disabled people and family carers experience violence in their households. They experience financial exploitation. Needs and abilities change over time. The disability community (disabled people and family carers) are ageing with the rest of society. Half of carers are injured in their </w:t>
      </w:r>
      <w:proofErr w:type="gramStart"/>
      <w:r w:rsidRPr="00601B2F">
        <w:rPr>
          <w:color w:val="000000" w:themeColor="text1"/>
          <w:sz w:val="22"/>
          <w:szCs w:val="22"/>
          <w:lang w:val="en-US"/>
        </w:rPr>
        <w:t>role</w:t>
      </w:r>
      <w:proofErr w:type="gramEnd"/>
      <w:r w:rsidRPr="00601B2F">
        <w:rPr>
          <w:color w:val="000000" w:themeColor="text1"/>
          <w:sz w:val="22"/>
          <w:szCs w:val="22"/>
          <w:lang w:val="en-US"/>
        </w:rPr>
        <w:t xml:space="preserve"> and many do not make ACC claims or receive treatment. In some households, one primary carer is supporting multiple disabled children. Those in high/complex roles do more, and perhaps for more than one person, and New Zealand’s Disability Support System needs to reflect this social reality. It must be fair, </w:t>
      </w:r>
      <w:r w:rsidR="005011B8">
        <w:rPr>
          <w:color w:val="000000" w:themeColor="text1"/>
          <w:sz w:val="22"/>
          <w:szCs w:val="22"/>
          <w:lang w:val="en-US"/>
        </w:rPr>
        <w:t xml:space="preserve">responsive to those with high needs, </w:t>
      </w:r>
      <w:r w:rsidRPr="00601B2F">
        <w:rPr>
          <w:color w:val="000000" w:themeColor="text1"/>
          <w:sz w:val="22"/>
          <w:szCs w:val="22"/>
          <w:lang w:val="en-US"/>
        </w:rPr>
        <w:t xml:space="preserve">nimble, clear, flexible, and able to be challenged. We all have a role in developing a system that meets this threshold – one that is accountable not just fiscally but to a New Zealand that cares about </w:t>
      </w:r>
      <w:r w:rsidR="005011B8">
        <w:rPr>
          <w:color w:val="000000" w:themeColor="text1"/>
          <w:sz w:val="22"/>
          <w:szCs w:val="22"/>
          <w:lang w:val="en-US"/>
        </w:rPr>
        <w:t>disabled people and their families.</w:t>
      </w:r>
    </w:p>
    <w:p w14:paraId="17C15436" w14:textId="14262560" w:rsidR="00022A40" w:rsidRPr="00022A40" w:rsidRDefault="00022A40" w:rsidP="000D4622">
      <w:pPr>
        <w:spacing w:line="240" w:lineRule="auto"/>
        <w:rPr>
          <w:b/>
          <w:bCs/>
          <w:color w:val="00B8C6"/>
          <w:sz w:val="28"/>
          <w:szCs w:val="28"/>
          <w:lang w:val="en-US"/>
        </w:rPr>
      </w:pPr>
      <w:r w:rsidRPr="00022A40">
        <w:rPr>
          <w:b/>
          <w:bCs/>
          <w:color w:val="00B8C6"/>
          <w:sz w:val="28"/>
          <w:szCs w:val="28"/>
          <w:lang w:val="en-US"/>
        </w:rPr>
        <w:t xml:space="preserve">Carer </w:t>
      </w:r>
      <w:r>
        <w:rPr>
          <w:b/>
          <w:bCs/>
          <w:color w:val="00B8C6"/>
          <w:sz w:val="28"/>
          <w:szCs w:val="28"/>
          <w:lang w:val="en-US"/>
        </w:rPr>
        <w:t>Input</w:t>
      </w:r>
    </w:p>
    <w:p w14:paraId="4E089BF1" w14:textId="31CDFBBA" w:rsidR="00022A40" w:rsidRPr="00601B2F" w:rsidRDefault="00022A40" w:rsidP="00022A40">
      <w:pPr>
        <w:spacing w:line="240" w:lineRule="auto"/>
        <w:rPr>
          <w:color w:val="000000" w:themeColor="text1"/>
          <w:sz w:val="22"/>
          <w:szCs w:val="22"/>
          <w:lang w:val="en-US"/>
        </w:rPr>
      </w:pPr>
      <w:r w:rsidRPr="00601B2F">
        <w:rPr>
          <w:color w:val="000000" w:themeColor="text1"/>
          <w:sz w:val="22"/>
          <w:szCs w:val="22"/>
          <w:lang w:val="en-US"/>
        </w:rPr>
        <w:t xml:space="preserve">Through social media, emails, and phone calls, Carers NZ has heard from more than 100 individual carers since the Bill was announced in late May. We </w:t>
      </w:r>
      <w:r w:rsidR="00601B2F">
        <w:rPr>
          <w:color w:val="000000" w:themeColor="text1"/>
          <w:sz w:val="22"/>
          <w:szCs w:val="22"/>
          <w:lang w:val="en-US"/>
        </w:rPr>
        <w:t xml:space="preserve">have not had sufficient time to consult broadly with carers about the Bill and its contents. We </w:t>
      </w:r>
      <w:r w:rsidRPr="00601B2F">
        <w:rPr>
          <w:color w:val="000000" w:themeColor="text1"/>
          <w:sz w:val="22"/>
          <w:szCs w:val="22"/>
          <w:lang w:val="en-US"/>
        </w:rPr>
        <w:t xml:space="preserve">will continue to encourage carers to participate in sector workshops, surveys, and DSS consultations in the Select Committee review period. </w:t>
      </w:r>
      <w:r w:rsidR="005011B8">
        <w:rPr>
          <w:color w:val="000000" w:themeColor="text1"/>
          <w:sz w:val="22"/>
          <w:szCs w:val="22"/>
          <w:lang w:val="en-US"/>
        </w:rPr>
        <w:t>Meanwhile, t</w:t>
      </w:r>
      <w:r w:rsidRPr="00601B2F">
        <w:rPr>
          <w:color w:val="000000" w:themeColor="text1"/>
          <w:sz w:val="22"/>
          <w:szCs w:val="22"/>
          <w:lang w:val="en-US"/>
        </w:rPr>
        <w:t>heir feedback informs our own services and priorities and this submission.</w:t>
      </w:r>
    </w:p>
    <w:p w14:paraId="3F77FFF8" w14:textId="2A315C8D" w:rsidR="00022A40" w:rsidRPr="00601B2F" w:rsidRDefault="00022A40" w:rsidP="00022A40">
      <w:pPr>
        <w:spacing w:line="240" w:lineRule="auto"/>
        <w:rPr>
          <w:color w:val="000000" w:themeColor="text1"/>
          <w:sz w:val="22"/>
          <w:szCs w:val="22"/>
          <w:lang w:val="en-US"/>
        </w:rPr>
      </w:pPr>
      <w:proofErr w:type="gramStart"/>
      <w:r w:rsidRPr="00601B2F">
        <w:rPr>
          <w:color w:val="000000" w:themeColor="text1"/>
          <w:sz w:val="22"/>
          <w:szCs w:val="22"/>
          <w:lang w:val="en-US"/>
        </w:rPr>
        <w:t>All of</w:t>
      </w:r>
      <w:proofErr w:type="gramEnd"/>
      <w:r w:rsidRPr="00601B2F">
        <w:rPr>
          <w:color w:val="000000" w:themeColor="text1"/>
          <w:sz w:val="22"/>
          <w:szCs w:val="22"/>
          <w:lang w:val="en-US"/>
        </w:rPr>
        <w:t xml:space="preserve"> the carers we have spoken to in the days </w:t>
      </w:r>
      <w:proofErr w:type="gramStart"/>
      <w:r w:rsidRPr="00601B2F">
        <w:rPr>
          <w:color w:val="000000" w:themeColor="text1"/>
          <w:sz w:val="22"/>
          <w:szCs w:val="22"/>
          <w:lang w:val="en-US"/>
        </w:rPr>
        <w:t>to</w:t>
      </w:r>
      <w:proofErr w:type="gramEnd"/>
      <w:r w:rsidRPr="00601B2F">
        <w:rPr>
          <w:color w:val="000000" w:themeColor="text1"/>
          <w:sz w:val="22"/>
          <w:szCs w:val="22"/>
          <w:lang w:val="en-US"/>
        </w:rPr>
        <w:t xml:space="preserve"> 12 June oppose the Bill in its current form</w:t>
      </w:r>
      <w:r w:rsidR="005011B8">
        <w:rPr>
          <w:color w:val="000000" w:themeColor="text1"/>
          <w:sz w:val="22"/>
          <w:szCs w:val="22"/>
          <w:lang w:val="en-US"/>
        </w:rPr>
        <w:t xml:space="preserve"> for the reasons we have outlined in our submission.</w:t>
      </w:r>
    </w:p>
    <w:p w14:paraId="0DE96C12" w14:textId="77777777" w:rsidR="00022A40" w:rsidRDefault="00022A40" w:rsidP="00022A40">
      <w:pPr>
        <w:spacing w:line="240" w:lineRule="auto"/>
        <w:rPr>
          <w:color w:val="000000" w:themeColor="text1"/>
          <w:sz w:val="24"/>
          <w:szCs w:val="24"/>
          <w:lang w:val="en-US"/>
        </w:rPr>
      </w:pPr>
    </w:p>
    <w:p w14:paraId="69D3840E" w14:textId="77777777" w:rsidR="00033968" w:rsidRPr="00DC1A97" w:rsidRDefault="00033968" w:rsidP="00601B2F">
      <w:pPr>
        <w:rPr>
          <w:sz w:val="24"/>
          <w:szCs w:val="24"/>
          <w:lang w:val="en-US"/>
        </w:rPr>
      </w:pPr>
    </w:p>
    <w:sectPr w:rsidR="00033968" w:rsidRPr="00DC1A97" w:rsidSect="00033968">
      <w:footerReference w:type="even" r:id="rId10"/>
      <w:footerReference w:type="default" r:id="rId11"/>
      <w:type w:val="continuous"/>
      <w:pgSz w:w="11904" w:h="16838"/>
      <w:pgMar w:top="1440" w:right="1080" w:bottom="1440" w:left="1080" w:header="720" w:footer="70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061B" w14:textId="77777777" w:rsidR="00E47B63" w:rsidRDefault="00E47B63" w:rsidP="00033968">
      <w:pPr>
        <w:spacing w:before="0" w:after="0" w:line="240" w:lineRule="auto"/>
      </w:pPr>
      <w:r>
        <w:separator/>
      </w:r>
    </w:p>
  </w:endnote>
  <w:endnote w:type="continuationSeparator" w:id="0">
    <w:p w14:paraId="35AFD4FC" w14:textId="77777777" w:rsidR="00E47B63" w:rsidRDefault="00E47B63" w:rsidP="000339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1978934"/>
      <w:docPartObj>
        <w:docPartGallery w:val="Page Numbers (Bottom of Page)"/>
        <w:docPartUnique/>
      </w:docPartObj>
    </w:sdtPr>
    <w:sdtEndPr>
      <w:rPr>
        <w:rStyle w:val="PageNumber"/>
      </w:rPr>
    </w:sdtEndPr>
    <w:sdtContent>
      <w:p w14:paraId="29E59A67" w14:textId="70965969" w:rsidR="00033968" w:rsidRDefault="00033968" w:rsidP="001E0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4032B2" w14:textId="77777777" w:rsidR="00033968" w:rsidRDefault="00033968" w:rsidP="000339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685669"/>
      <w:docPartObj>
        <w:docPartGallery w:val="Page Numbers (Bottom of Page)"/>
        <w:docPartUnique/>
      </w:docPartObj>
    </w:sdtPr>
    <w:sdtEndPr>
      <w:rPr>
        <w:rStyle w:val="PageNumber"/>
      </w:rPr>
    </w:sdtEndPr>
    <w:sdtContent>
      <w:p w14:paraId="18FB82E1" w14:textId="505B763E" w:rsidR="00033968" w:rsidRDefault="00033968" w:rsidP="001E0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0C112A" w14:textId="77777777" w:rsidR="00033968" w:rsidRDefault="00033968" w:rsidP="000339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B429" w14:textId="77777777" w:rsidR="00E47B63" w:rsidRDefault="00E47B63" w:rsidP="00033968">
      <w:pPr>
        <w:spacing w:before="0" w:after="0" w:line="240" w:lineRule="auto"/>
      </w:pPr>
      <w:r>
        <w:separator/>
      </w:r>
    </w:p>
  </w:footnote>
  <w:footnote w:type="continuationSeparator" w:id="0">
    <w:p w14:paraId="5D8EF12B" w14:textId="77777777" w:rsidR="00E47B63" w:rsidRDefault="00E47B63" w:rsidP="00033968">
      <w:pPr>
        <w:spacing w:before="0" w:after="0" w:line="240" w:lineRule="auto"/>
      </w:pPr>
      <w:r>
        <w:continuationSeparator/>
      </w:r>
    </w:p>
  </w:footnote>
  <w:footnote w:id="1">
    <w:p w14:paraId="4937920D" w14:textId="67FEB711" w:rsidR="000D4622" w:rsidRPr="000D4622" w:rsidRDefault="000D4622">
      <w:pPr>
        <w:pStyle w:val="FootnoteText"/>
        <w:rPr>
          <w:lang w:val="en-US"/>
        </w:rPr>
      </w:pPr>
      <w:r>
        <w:rPr>
          <w:rStyle w:val="FootnoteReference"/>
        </w:rPr>
        <w:footnoteRef/>
      </w:r>
      <w:r>
        <w:t xml:space="preserve"> Synergia, </w:t>
      </w:r>
      <w:r w:rsidRPr="000D4622">
        <w:rPr>
          <w:i/>
          <w:iCs/>
        </w:rPr>
        <w:t>State of Caring</w:t>
      </w:r>
      <w:r>
        <w:t xml:space="preserve"> reports, 2022 and 2026, based on input from thousands of New Zealand carers of all ages, ethnicities, and locations.</w:t>
      </w:r>
    </w:p>
  </w:footnote>
  <w:footnote w:id="2">
    <w:p w14:paraId="6342546A" w14:textId="5EBB4E6D" w:rsidR="000D4622" w:rsidRPr="000D4622" w:rsidRDefault="000D4622">
      <w:pPr>
        <w:pStyle w:val="FootnoteText"/>
        <w:rPr>
          <w:lang w:val="en-US"/>
        </w:rPr>
      </w:pPr>
      <w:r>
        <w:rPr>
          <w:rStyle w:val="FootnoteReference"/>
        </w:rPr>
        <w:footnoteRef/>
      </w:r>
      <w:r>
        <w:t xml:space="preserve"> </w:t>
      </w:r>
      <w:r>
        <w:rPr>
          <w:lang w:val="en-US"/>
        </w:rPr>
        <w:t xml:space="preserve">Infometrics, </w:t>
      </w:r>
      <w:r w:rsidRPr="00172B65">
        <w:rPr>
          <w:i/>
          <w:iCs/>
          <w:lang w:val="en-US"/>
        </w:rPr>
        <w:t>The economic contribution and sacrifices of unpaid family, whanau and aiga carers in New Zealand</w:t>
      </w:r>
      <w:r>
        <w:rPr>
          <w:lang w:val="en-US"/>
        </w:rPr>
        <w:t>, 2022.</w:t>
      </w:r>
    </w:p>
  </w:footnote>
  <w:footnote w:id="3">
    <w:p w14:paraId="14FEA85D" w14:textId="4F9BFAE7" w:rsidR="000D4622" w:rsidRDefault="000D4622">
      <w:pPr>
        <w:pStyle w:val="FootnoteText"/>
        <w:rPr>
          <w:lang w:val="en-US"/>
        </w:rPr>
      </w:pPr>
      <w:r>
        <w:rPr>
          <w:rStyle w:val="FootnoteReference"/>
        </w:rPr>
        <w:footnoteRef/>
      </w:r>
      <w:r>
        <w:t xml:space="preserve"> </w:t>
      </w:r>
      <w:r>
        <w:rPr>
          <w:lang w:val="en-US"/>
        </w:rPr>
        <w:t xml:space="preserve">Synergia, </w:t>
      </w:r>
      <w:r w:rsidRPr="000D4622">
        <w:rPr>
          <w:i/>
          <w:iCs/>
          <w:lang w:val="en-US"/>
        </w:rPr>
        <w:t>State of Caring</w:t>
      </w:r>
      <w:r>
        <w:rPr>
          <w:lang w:val="en-US"/>
        </w:rPr>
        <w:t>, 2022 and 2026.</w:t>
      </w:r>
    </w:p>
    <w:p w14:paraId="39CA3EBB" w14:textId="77777777" w:rsidR="000D4622" w:rsidRPr="000D4622" w:rsidRDefault="000D462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B34"/>
    <w:multiLevelType w:val="hybridMultilevel"/>
    <w:tmpl w:val="A5F4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F0468"/>
    <w:multiLevelType w:val="hybridMultilevel"/>
    <w:tmpl w:val="8A3A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E73D2"/>
    <w:multiLevelType w:val="hybridMultilevel"/>
    <w:tmpl w:val="3BC6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844DB"/>
    <w:multiLevelType w:val="hybridMultilevel"/>
    <w:tmpl w:val="9B8EF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4024556">
    <w:abstractNumId w:val="1"/>
  </w:num>
  <w:num w:numId="2" w16cid:durableId="1529097412">
    <w:abstractNumId w:val="0"/>
  </w:num>
  <w:num w:numId="3" w16cid:durableId="1207258528">
    <w:abstractNumId w:val="2"/>
  </w:num>
  <w:num w:numId="4" w16cid:durableId="1290622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68"/>
    <w:rsid w:val="00022A40"/>
    <w:rsid w:val="00033968"/>
    <w:rsid w:val="00077EA4"/>
    <w:rsid w:val="000D4622"/>
    <w:rsid w:val="00172B65"/>
    <w:rsid w:val="001843A6"/>
    <w:rsid w:val="001931C4"/>
    <w:rsid w:val="001C0C59"/>
    <w:rsid w:val="00364AD9"/>
    <w:rsid w:val="00377356"/>
    <w:rsid w:val="00463C6C"/>
    <w:rsid w:val="00485129"/>
    <w:rsid w:val="004858E7"/>
    <w:rsid w:val="005011B8"/>
    <w:rsid w:val="00601B2F"/>
    <w:rsid w:val="006408B5"/>
    <w:rsid w:val="0067650A"/>
    <w:rsid w:val="006B3B11"/>
    <w:rsid w:val="0074202D"/>
    <w:rsid w:val="00765B10"/>
    <w:rsid w:val="007A06AE"/>
    <w:rsid w:val="007C506B"/>
    <w:rsid w:val="008925C5"/>
    <w:rsid w:val="009B1149"/>
    <w:rsid w:val="00A0748E"/>
    <w:rsid w:val="00AA73ED"/>
    <w:rsid w:val="00B35BEA"/>
    <w:rsid w:val="00C16CAE"/>
    <w:rsid w:val="00C37993"/>
    <w:rsid w:val="00C46058"/>
    <w:rsid w:val="00CD5F0E"/>
    <w:rsid w:val="00D3330E"/>
    <w:rsid w:val="00D846E3"/>
    <w:rsid w:val="00DC1A97"/>
    <w:rsid w:val="00DC4407"/>
    <w:rsid w:val="00E13939"/>
    <w:rsid w:val="00E33888"/>
    <w:rsid w:val="00E47B63"/>
    <w:rsid w:val="00FF7E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C232"/>
  <w15:chartTrackingRefBased/>
  <w15:docId w15:val="{F5B88C0F-1198-914B-96C5-3E1E4242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97"/>
    <w:rPr>
      <w:sz w:val="20"/>
      <w:szCs w:val="20"/>
    </w:rPr>
  </w:style>
  <w:style w:type="paragraph" w:styleId="Heading1">
    <w:name w:val="heading 1"/>
    <w:basedOn w:val="Normal"/>
    <w:next w:val="Normal"/>
    <w:link w:val="Heading1Char"/>
    <w:uiPriority w:val="9"/>
    <w:qFormat/>
    <w:rsid w:val="00DC1A97"/>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C1A97"/>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1A97"/>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DC1A97"/>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DC1A97"/>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DC1A97"/>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DC1A97"/>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DC1A9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1A9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A97"/>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semiHidden/>
    <w:rsid w:val="00DC1A97"/>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C1A97"/>
    <w:rPr>
      <w:caps/>
      <w:color w:val="0A2F40" w:themeColor="accent1" w:themeShade="7F"/>
      <w:spacing w:val="15"/>
    </w:rPr>
  </w:style>
  <w:style w:type="character" w:customStyle="1" w:styleId="Heading4Char">
    <w:name w:val="Heading 4 Char"/>
    <w:basedOn w:val="DefaultParagraphFont"/>
    <w:link w:val="Heading4"/>
    <w:uiPriority w:val="9"/>
    <w:semiHidden/>
    <w:rsid w:val="00DC1A97"/>
    <w:rPr>
      <w:caps/>
      <w:color w:val="0F4761" w:themeColor="accent1" w:themeShade="BF"/>
      <w:spacing w:val="10"/>
    </w:rPr>
  </w:style>
  <w:style w:type="character" w:customStyle="1" w:styleId="Heading5Char">
    <w:name w:val="Heading 5 Char"/>
    <w:basedOn w:val="DefaultParagraphFont"/>
    <w:link w:val="Heading5"/>
    <w:uiPriority w:val="9"/>
    <w:semiHidden/>
    <w:rsid w:val="00DC1A97"/>
    <w:rPr>
      <w:caps/>
      <w:color w:val="0F4761" w:themeColor="accent1" w:themeShade="BF"/>
      <w:spacing w:val="10"/>
    </w:rPr>
  </w:style>
  <w:style w:type="character" w:customStyle="1" w:styleId="Heading6Char">
    <w:name w:val="Heading 6 Char"/>
    <w:basedOn w:val="DefaultParagraphFont"/>
    <w:link w:val="Heading6"/>
    <w:uiPriority w:val="9"/>
    <w:semiHidden/>
    <w:rsid w:val="00DC1A97"/>
    <w:rPr>
      <w:caps/>
      <w:color w:val="0F4761" w:themeColor="accent1" w:themeShade="BF"/>
      <w:spacing w:val="10"/>
    </w:rPr>
  </w:style>
  <w:style w:type="character" w:customStyle="1" w:styleId="Heading7Char">
    <w:name w:val="Heading 7 Char"/>
    <w:basedOn w:val="DefaultParagraphFont"/>
    <w:link w:val="Heading7"/>
    <w:uiPriority w:val="9"/>
    <w:semiHidden/>
    <w:rsid w:val="00DC1A97"/>
    <w:rPr>
      <w:caps/>
      <w:color w:val="0F4761" w:themeColor="accent1" w:themeShade="BF"/>
      <w:spacing w:val="10"/>
    </w:rPr>
  </w:style>
  <w:style w:type="character" w:customStyle="1" w:styleId="Heading8Char">
    <w:name w:val="Heading 8 Char"/>
    <w:basedOn w:val="DefaultParagraphFont"/>
    <w:link w:val="Heading8"/>
    <w:uiPriority w:val="9"/>
    <w:semiHidden/>
    <w:rsid w:val="00DC1A97"/>
    <w:rPr>
      <w:caps/>
      <w:spacing w:val="10"/>
      <w:sz w:val="18"/>
      <w:szCs w:val="18"/>
    </w:rPr>
  </w:style>
  <w:style w:type="character" w:customStyle="1" w:styleId="Heading9Char">
    <w:name w:val="Heading 9 Char"/>
    <w:basedOn w:val="DefaultParagraphFont"/>
    <w:link w:val="Heading9"/>
    <w:uiPriority w:val="9"/>
    <w:semiHidden/>
    <w:rsid w:val="00DC1A97"/>
    <w:rPr>
      <w:i/>
      <w:caps/>
      <w:spacing w:val="10"/>
      <w:sz w:val="18"/>
      <w:szCs w:val="18"/>
    </w:rPr>
  </w:style>
  <w:style w:type="paragraph" w:styleId="Title">
    <w:name w:val="Title"/>
    <w:basedOn w:val="Normal"/>
    <w:next w:val="Normal"/>
    <w:link w:val="TitleChar"/>
    <w:uiPriority w:val="10"/>
    <w:qFormat/>
    <w:rsid w:val="00DC1A97"/>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DC1A97"/>
    <w:rPr>
      <w:caps/>
      <w:color w:val="156082" w:themeColor="accent1"/>
      <w:spacing w:val="10"/>
      <w:kern w:val="28"/>
      <w:sz w:val="52"/>
      <w:szCs w:val="52"/>
    </w:rPr>
  </w:style>
  <w:style w:type="paragraph" w:styleId="Subtitle">
    <w:name w:val="Subtitle"/>
    <w:basedOn w:val="Normal"/>
    <w:next w:val="Normal"/>
    <w:link w:val="SubtitleChar"/>
    <w:uiPriority w:val="11"/>
    <w:qFormat/>
    <w:rsid w:val="00DC1A9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1A97"/>
    <w:rPr>
      <w:caps/>
      <w:color w:val="595959" w:themeColor="text1" w:themeTint="A6"/>
      <w:spacing w:val="10"/>
      <w:sz w:val="24"/>
      <w:szCs w:val="24"/>
    </w:rPr>
  </w:style>
  <w:style w:type="paragraph" w:styleId="Quote">
    <w:name w:val="Quote"/>
    <w:basedOn w:val="Normal"/>
    <w:next w:val="Normal"/>
    <w:link w:val="QuoteChar"/>
    <w:uiPriority w:val="29"/>
    <w:qFormat/>
    <w:rsid w:val="00DC1A97"/>
    <w:rPr>
      <w:i/>
      <w:iCs/>
    </w:rPr>
  </w:style>
  <w:style w:type="character" w:customStyle="1" w:styleId="QuoteChar">
    <w:name w:val="Quote Char"/>
    <w:basedOn w:val="DefaultParagraphFont"/>
    <w:link w:val="Quote"/>
    <w:uiPriority w:val="29"/>
    <w:rsid w:val="00DC1A97"/>
    <w:rPr>
      <w:i/>
      <w:iCs/>
      <w:sz w:val="20"/>
      <w:szCs w:val="20"/>
    </w:rPr>
  </w:style>
  <w:style w:type="paragraph" w:styleId="ListParagraph">
    <w:name w:val="List Paragraph"/>
    <w:basedOn w:val="Normal"/>
    <w:uiPriority w:val="34"/>
    <w:qFormat/>
    <w:rsid w:val="00DC1A97"/>
    <w:pPr>
      <w:ind w:left="720"/>
      <w:contextualSpacing/>
    </w:pPr>
  </w:style>
  <w:style w:type="character" w:styleId="IntenseEmphasis">
    <w:name w:val="Intense Emphasis"/>
    <w:uiPriority w:val="21"/>
    <w:qFormat/>
    <w:rsid w:val="00DC1A97"/>
    <w:rPr>
      <w:b/>
      <w:bCs/>
      <w:caps/>
      <w:color w:val="0A2F40" w:themeColor="accent1" w:themeShade="7F"/>
      <w:spacing w:val="10"/>
    </w:rPr>
  </w:style>
  <w:style w:type="paragraph" w:styleId="IntenseQuote">
    <w:name w:val="Intense Quote"/>
    <w:basedOn w:val="Normal"/>
    <w:next w:val="Normal"/>
    <w:link w:val="IntenseQuoteChar"/>
    <w:uiPriority w:val="30"/>
    <w:qFormat/>
    <w:rsid w:val="00DC1A97"/>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DC1A97"/>
    <w:rPr>
      <w:i/>
      <w:iCs/>
      <w:color w:val="156082" w:themeColor="accent1"/>
      <w:sz w:val="20"/>
      <w:szCs w:val="20"/>
    </w:rPr>
  </w:style>
  <w:style w:type="character" w:styleId="IntenseReference">
    <w:name w:val="Intense Reference"/>
    <w:uiPriority w:val="32"/>
    <w:qFormat/>
    <w:rsid w:val="00DC1A97"/>
    <w:rPr>
      <w:b/>
      <w:bCs/>
      <w:i/>
      <w:iCs/>
      <w:caps/>
      <w:color w:val="156082" w:themeColor="accent1"/>
    </w:rPr>
  </w:style>
  <w:style w:type="paragraph" w:styleId="Footer">
    <w:name w:val="footer"/>
    <w:basedOn w:val="Normal"/>
    <w:link w:val="FooterChar"/>
    <w:uiPriority w:val="99"/>
    <w:unhideWhenUsed/>
    <w:rsid w:val="00033968"/>
    <w:pPr>
      <w:tabs>
        <w:tab w:val="center" w:pos="4513"/>
        <w:tab w:val="right" w:pos="9026"/>
      </w:tabs>
    </w:pPr>
  </w:style>
  <w:style w:type="character" w:customStyle="1" w:styleId="FooterChar">
    <w:name w:val="Footer Char"/>
    <w:basedOn w:val="DefaultParagraphFont"/>
    <w:link w:val="Footer"/>
    <w:uiPriority w:val="99"/>
    <w:rsid w:val="00033968"/>
  </w:style>
  <w:style w:type="character" w:styleId="PageNumber">
    <w:name w:val="page number"/>
    <w:basedOn w:val="DefaultParagraphFont"/>
    <w:uiPriority w:val="99"/>
    <w:semiHidden/>
    <w:unhideWhenUsed/>
    <w:rsid w:val="00033968"/>
  </w:style>
  <w:style w:type="paragraph" w:styleId="EndnoteText">
    <w:name w:val="endnote text"/>
    <w:basedOn w:val="Normal"/>
    <w:link w:val="EndnoteTextChar"/>
    <w:uiPriority w:val="99"/>
    <w:semiHidden/>
    <w:unhideWhenUsed/>
    <w:rsid w:val="00E33888"/>
  </w:style>
  <w:style w:type="character" w:customStyle="1" w:styleId="EndnoteTextChar">
    <w:name w:val="Endnote Text Char"/>
    <w:basedOn w:val="DefaultParagraphFont"/>
    <w:link w:val="EndnoteText"/>
    <w:uiPriority w:val="99"/>
    <w:semiHidden/>
    <w:rsid w:val="00E33888"/>
    <w:rPr>
      <w:sz w:val="20"/>
      <w:szCs w:val="20"/>
    </w:rPr>
  </w:style>
  <w:style w:type="character" w:styleId="EndnoteReference">
    <w:name w:val="endnote reference"/>
    <w:basedOn w:val="DefaultParagraphFont"/>
    <w:uiPriority w:val="99"/>
    <w:semiHidden/>
    <w:unhideWhenUsed/>
    <w:rsid w:val="00E33888"/>
    <w:rPr>
      <w:vertAlign w:val="superscript"/>
    </w:rPr>
  </w:style>
  <w:style w:type="paragraph" w:styleId="Caption">
    <w:name w:val="caption"/>
    <w:basedOn w:val="Normal"/>
    <w:next w:val="Normal"/>
    <w:uiPriority w:val="35"/>
    <w:semiHidden/>
    <w:unhideWhenUsed/>
    <w:qFormat/>
    <w:rsid w:val="00DC1A97"/>
    <w:rPr>
      <w:b/>
      <w:bCs/>
      <w:color w:val="0F4761" w:themeColor="accent1" w:themeShade="BF"/>
      <w:sz w:val="16"/>
      <w:szCs w:val="16"/>
    </w:rPr>
  </w:style>
  <w:style w:type="character" w:styleId="Strong">
    <w:name w:val="Strong"/>
    <w:uiPriority w:val="22"/>
    <w:qFormat/>
    <w:rsid w:val="00DC1A97"/>
    <w:rPr>
      <w:b/>
      <w:bCs/>
    </w:rPr>
  </w:style>
  <w:style w:type="character" w:styleId="Emphasis">
    <w:name w:val="Emphasis"/>
    <w:uiPriority w:val="20"/>
    <w:qFormat/>
    <w:rsid w:val="00DC1A97"/>
    <w:rPr>
      <w:caps/>
      <w:color w:val="0A2F40" w:themeColor="accent1" w:themeShade="7F"/>
      <w:spacing w:val="5"/>
    </w:rPr>
  </w:style>
  <w:style w:type="paragraph" w:styleId="NoSpacing">
    <w:name w:val="No Spacing"/>
    <w:basedOn w:val="Normal"/>
    <w:link w:val="NoSpacingChar"/>
    <w:uiPriority w:val="1"/>
    <w:qFormat/>
    <w:rsid w:val="00DC1A97"/>
    <w:pPr>
      <w:spacing w:before="0" w:after="0" w:line="240" w:lineRule="auto"/>
    </w:pPr>
  </w:style>
  <w:style w:type="character" w:customStyle="1" w:styleId="NoSpacingChar">
    <w:name w:val="No Spacing Char"/>
    <w:basedOn w:val="DefaultParagraphFont"/>
    <w:link w:val="NoSpacing"/>
    <w:uiPriority w:val="1"/>
    <w:rsid w:val="00DC1A97"/>
    <w:rPr>
      <w:sz w:val="20"/>
      <w:szCs w:val="20"/>
    </w:rPr>
  </w:style>
  <w:style w:type="character" w:styleId="SubtleEmphasis">
    <w:name w:val="Subtle Emphasis"/>
    <w:uiPriority w:val="19"/>
    <w:qFormat/>
    <w:rsid w:val="00DC1A97"/>
    <w:rPr>
      <w:i/>
      <w:iCs/>
      <w:color w:val="0A2F40" w:themeColor="accent1" w:themeShade="7F"/>
    </w:rPr>
  </w:style>
  <w:style w:type="character" w:styleId="SubtleReference">
    <w:name w:val="Subtle Reference"/>
    <w:uiPriority w:val="31"/>
    <w:qFormat/>
    <w:rsid w:val="00DC1A97"/>
    <w:rPr>
      <w:b/>
      <w:bCs/>
      <w:color w:val="156082" w:themeColor="accent1"/>
    </w:rPr>
  </w:style>
  <w:style w:type="character" w:styleId="BookTitle">
    <w:name w:val="Book Title"/>
    <w:uiPriority w:val="33"/>
    <w:qFormat/>
    <w:rsid w:val="00DC1A97"/>
    <w:rPr>
      <w:b/>
      <w:bCs/>
      <w:i/>
      <w:iCs/>
      <w:spacing w:val="9"/>
    </w:rPr>
  </w:style>
  <w:style w:type="paragraph" w:styleId="TOCHeading">
    <w:name w:val="TOC Heading"/>
    <w:basedOn w:val="Heading1"/>
    <w:next w:val="Normal"/>
    <w:uiPriority w:val="39"/>
    <w:semiHidden/>
    <w:unhideWhenUsed/>
    <w:qFormat/>
    <w:rsid w:val="00DC1A97"/>
    <w:pPr>
      <w:outlineLvl w:val="9"/>
    </w:pPr>
  </w:style>
  <w:style w:type="paragraph" w:styleId="FootnoteText">
    <w:name w:val="footnote text"/>
    <w:basedOn w:val="Normal"/>
    <w:link w:val="FootnoteTextChar"/>
    <w:uiPriority w:val="99"/>
    <w:semiHidden/>
    <w:unhideWhenUsed/>
    <w:rsid w:val="000D4622"/>
    <w:pPr>
      <w:spacing w:before="0" w:after="0" w:line="240" w:lineRule="auto"/>
    </w:pPr>
  </w:style>
  <w:style w:type="character" w:customStyle="1" w:styleId="FootnoteTextChar">
    <w:name w:val="Footnote Text Char"/>
    <w:basedOn w:val="DefaultParagraphFont"/>
    <w:link w:val="FootnoteText"/>
    <w:uiPriority w:val="99"/>
    <w:semiHidden/>
    <w:rsid w:val="000D4622"/>
    <w:rPr>
      <w:sz w:val="20"/>
      <w:szCs w:val="20"/>
    </w:rPr>
  </w:style>
  <w:style w:type="character" w:styleId="FootnoteReference">
    <w:name w:val="footnote reference"/>
    <w:basedOn w:val="DefaultParagraphFont"/>
    <w:uiPriority w:val="99"/>
    <w:semiHidden/>
    <w:unhideWhenUsed/>
    <w:rsid w:val="000D4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CB39-B70C-5948-8483-3C7B9BEE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15051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Hilsgen</dc:creator>
  <cp:keywords/>
  <dc:description/>
  <cp:lastModifiedBy>Comms Team</cp:lastModifiedBy>
  <cp:revision>2</cp:revision>
  <dcterms:created xsi:type="dcterms:W3CDTF">2026-06-23T23:41:00Z</dcterms:created>
  <dcterms:modified xsi:type="dcterms:W3CDTF">2026-06-23T23:41:00Z</dcterms:modified>
</cp:coreProperties>
</file>